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方正小标宋简体" w:eastAsia="方正小标宋简体"/>
          <w:sz w:val="24"/>
          <w:szCs w:val="24"/>
        </w:rPr>
      </w:pPr>
      <w:r>
        <w:rPr>
          <w:rFonts w:hint="eastAsia" w:ascii="方正小标宋简体" w:eastAsia="方正小标宋简体"/>
          <w:sz w:val="24"/>
          <w:szCs w:val="24"/>
        </w:rPr>
        <w:t>附件１</w:t>
      </w:r>
    </w:p>
    <w:p>
      <w:pPr>
        <w:spacing w:line="480" w:lineRule="auto"/>
        <w:jc w:val="center"/>
        <w:rPr>
          <w:rFonts w:ascii="方正小标宋简体" w:eastAsia="方正小标宋简体"/>
          <w:sz w:val="44"/>
          <w:szCs w:val="44"/>
        </w:rPr>
      </w:pPr>
      <w:bookmarkStart w:id="0" w:name="_GoBack"/>
      <w:r>
        <w:rPr>
          <w:rFonts w:hint="eastAsia" w:ascii="方正小标宋简体" w:eastAsia="方正小标宋简体"/>
          <w:sz w:val="44"/>
          <w:szCs w:val="44"/>
        </w:rPr>
        <w:t>2018年“课程思政”试点建设项目</w:t>
      </w:r>
    </w:p>
    <w:p>
      <w:pPr>
        <w:spacing w:line="480" w:lineRule="auto"/>
        <w:jc w:val="center"/>
        <w:rPr>
          <w:rFonts w:ascii="黑体" w:eastAsia="黑体"/>
          <w:b/>
          <w:sz w:val="72"/>
          <w:szCs w:val="72"/>
        </w:rPr>
      </w:pPr>
    </w:p>
    <w:p>
      <w:pPr>
        <w:spacing w:line="480" w:lineRule="auto"/>
        <w:jc w:val="center"/>
        <w:rPr>
          <w:rFonts w:ascii="黑体" w:hAnsi="黑体" w:eastAsia="黑体"/>
          <w:b/>
          <w:sz w:val="52"/>
          <w:szCs w:val="52"/>
        </w:rPr>
      </w:pPr>
      <w:r>
        <w:rPr>
          <w:rFonts w:hint="eastAsia" w:ascii="黑体" w:hAnsi="黑体" w:eastAsia="黑体"/>
          <w:b/>
          <w:sz w:val="52"/>
          <w:szCs w:val="52"/>
        </w:rPr>
        <w:t>项 目 立 项 书</w:t>
      </w:r>
    </w:p>
    <w:bookmarkEnd w:id="0"/>
    <w:p>
      <w:pPr>
        <w:snapToGrid w:val="0"/>
        <w:spacing w:line="243" w:lineRule="atLeast"/>
        <w:jc w:val="center"/>
      </w:pPr>
    </w:p>
    <w:p>
      <w:pPr>
        <w:snapToGrid w:val="0"/>
        <w:spacing w:line="243" w:lineRule="atLeast"/>
        <w:jc w:val="center"/>
      </w:pPr>
    </w:p>
    <w:p>
      <w:pPr>
        <w:tabs>
          <w:tab w:val="left" w:pos="1926"/>
        </w:tabs>
        <w:snapToGrid w:val="0"/>
        <w:spacing w:line="243" w:lineRule="atLeast"/>
      </w:pPr>
    </w:p>
    <w:p>
      <w:pPr>
        <w:tabs>
          <w:tab w:val="left" w:pos="1926"/>
        </w:tabs>
        <w:snapToGrid w:val="0"/>
        <w:spacing w:line="243" w:lineRule="atLeast"/>
      </w:pPr>
    </w:p>
    <w:p>
      <w:pPr>
        <w:snapToGrid w:val="0"/>
        <w:spacing w:line="360" w:lineRule="auto"/>
        <w:ind w:firstLine="1234" w:firstLineChars="343"/>
        <w:rPr>
          <w:rFonts w:ascii="仿宋_GB2312"/>
          <w:sz w:val="36"/>
          <w:szCs w:val="32"/>
        </w:rPr>
      </w:pPr>
    </w:p>
    <w:p>
      <w:pPr>
        <w:snapToGrid w:val="0"/>
        <w:spacing w:line="360" w:lineRule="auto"/>
        <w:ind w:firstLine="1097" w:firstLineChars="343"/>
        <w:rPr>
          <w:rFonts w:ascii="宋体" w:hAnsi="宋体"/>
          <w:sz w:val="32"/>
          <w:szCs w:val="32"/>
          <w:u w:val="single"/>
        </w:rPr>
      </w:pPr>
      <w:r>
        <w:rPr>
          <w:rFonts w:hint="eastAsia" w:ascii="宋体" w:hAnsi="宋体"/>
          <w:sz w:val="32"/>
          <w:szCs w:val="32"/>
        </w:rPr>
        <w:t>课程名称：</w:t>
      </w:r>
      <w:r>
        <w:rPr>
          <w:rFonts w:hint="eastAsia" w:ascii="仿宋_GB2312"/>
          <w:sz w:val="32"/>
          <w:szCs w:val="32"/>
          <w:u w:val="single"/>
        </w:rPr>
        <w:t xml:space="preserve">    职场口才           </w:t>
      </w:r>
    </w:p>
    <w:p>
      <w:pPr>
        <w:snapToGrid w:val="0"/>
        <w:spacing w:line="360" w:lineRule="auto"/>
        <w:ind w:firstLine="1097" w:firstLineChars="343"/>
        <w:rPr>
          <w:rFonts w:ascii="仿宋_GB2312"/>
          <w:sz w:val="32"/>
          <w:szCs w:val="32"/>
          <w:u w:val="single"/>
        </w:rPr>
      </w:pPr>
      <w:r>
        <w:rPr>
          <w:rFonts w:hint="eastAsia" w:ascii="仿宋_GB2312"/>
          <w:sz w:val="32"/>
          <w:szCs w:val="32"/>
        </w:rPr>
        <w:t>课程负责人：</w:t>
      </w:r>
      <w:r>
        <w:rPr>
          <w:rFonts w:hint="eastAsia" w:ascii="仿宋_GB2312"/>
          <w:sz w:val="32"/>
          <w:szCs w:val="32"/>
          <w:u w:val="single"/>
        </w:rPr>
        <w:t xml:space="preserve">   王  晶            </w:t>
      </w:r>
    </w:p>
    <w:p>
      <w:pPr>
        <w:snapToGrid w:val="0"/>
        <w:spacing w:line="360" w:lineRule="auto"/>
        <w:ind w:firstLine="1120" w:firstLineChars="350"/>
        <w:rPr>
          <w:rFonts w:ascii="仿宋_GB2312"/>
          <w:sz w:val="32"/>
          <w:szCs w:val="32"/>
        </w:rPr>
      </w:pPr>
      <w:r>
        <w:rPr>
          <w:rFonts w:hint="eastAsia" w:ascii="仿宋_GB2312"/>
          <w:sz w:val="32"/>
          <w:szCs w:val="32"/>
        </w:rPr>
        <w:t>课程共建人：</w:t>
      </w:r>
      <w:r>
        <w:rPr>
          <w:rFonts w:hint="eastAsia" w:ascii="仿宋_GB2312"/>
          <w:sz w:val="32"/>
          <w:szCs w:val="32"/>
          <w:u w:val="single"/>
        </w:rPr>
        <w:t xml:space="preserve">   赵林琳            </w:t>
      </w:r>
    </w:p>
    <w:p>
      <w:pPr>
        <w:snapToGrid w:val="0"/>
        <w:spacing w:line="360" w:lineRule="auto"/>
        <w:ind w:firstLine="1097" w:firstLineChars="343"/>
        <w:rPr>
          <w:rFonts w:ascii="仿宋_GB2312"/>
          <w:sz w:val="32"/>
          <w:szCs w:val="32"/>
          <w:u w:val="single"/>
        </w:rPr>
      </w:pPr>
      <w:r>
        <w:rPr>
          <w:rFonts w:hint="eastAsia" w:ascii="仿宋_GB2312"/>
          <w:sz w:val="32"/>
          <w:szCs w:val="32"/>
        </w:rPr>
        <w:t xml:space="preserve">所在单位: </w:t>
      </w:r>
      <w:r>
        <w:rPr>
          <w:rFonts w:hint="eastAsia" w:ascii="仿宋_GB2312"/>
          <w:sz w:val="32"/>
          <w:szCs w:val="32"/>
          <w:u w:val="single"/>
        </w:rPr>
        <w:t xml:space="preserve">黑龙江农业经济职业学院 </w:t>
      </w:r>
    </w:p>
    <w:p>
      <w:pPr>
        <w:snapToGrid w:val="0"/>
        <w:spacing w:line="360" w:lineRule="auto"/>
        <w:rPr>
          <w:rFonts w:ascii="宋体"/>
          <w:sz w:val="31"/>
          <w:u w:val="single"/>
        </w:rPr>
      </w:pPr>
    </w:p>
    <w:p>
      <w:pPr>
        <w:snapToGrid w:val="0"/>
        <w:spacing w:line="360" w:lineRule="auto"/>
        <w:ind w:firstLine="1234" w:firstLineChars="343"/>
        <w:rPr>
          <w:rFonts w:ascii="仿宋_GB2312"/>
          <w:sz w:val="36"/>
          <w:szCs w:val="32"/>
          <w:u w:val="single"/>
        </w:rPr>
      </w:pPr>
    </w:p>
    <w:p>
      <w:pPr>
        <w:snapToGrid w:val="0"/>
        <w:spacing w:line="544" w:lineRule="atLeast"/>
        <w:jc w:val="center"/>
      </w:pPr>
    </w:p>
    <w:p>
      <w:pPr>
        <w:snapToGrid w:val="0"/>
        <w:spacing w:line="544" w:lineRule="atLeast"/>
      </w:pPr>
    </w:p>
    <w:p>
      <w:pPr>
        <w:snapToGrid w:val="0"/>
        <w:spacing w:line="544" w:lineRule="atLeast"/>
        <w:jc w:val="center"/>
      </w:pP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黑龙江农业经济职业学院</w:t>
      </w:r>
    </w:p>
    <w:p>
      <w:pPr>
        <w:snapToGrid w:val="0"/>
        <w:spacing w:beforeLines="100" w:line="532" w:lineRule="atLeast"/>
        <w:jc w:val="center"/>
        <w:rPr>
          <w:rFonts w:ascii="楷体_GB2312" w:eastAsia="楷体_GB2312"/>
          <w:b/>
          <w:sz w:val="32"/>
          <w:szCs w:val="32"/>
        </w:rPr>
      </w:pPr>
      <w:r>
        <w:rPr>
          <w:rFonts w:hint="eastAsia" w:ascii="楷体_GB2312" w:eastAsia="楷体_GB2312"/>
          <w:b/>
          <w:sz w:val="32"/>
          <w:szCs w:val="32"/>
        </w:rPr>
        <w:t>2018年9月</w:t>
      </w:r>
    </w:p>
    <w:p/>
    <w:p>
      <w:pPr>
        <w:jc w:val="center"/>
        <w:rPr>
          <w:rFonts w:ascii="黑体" w:eastAsia="黑体"/>
          <w:b/>
          <w:sz w:val="36"/>
        </w:rPr>
      </w:pPr>
    </w:p>
    <w:p>
      <w:pPr>
        <w:jc w:val="center"/>
        <w:rPr>
          <w:rFonts w:ascii="黑体" w:eastAsia="黑体"/>
          <w:b/>
          <w:sz w:val="36"/>
        </w:rPr>
      </w:pPr>
    </w:p>
    <w:p>
      <w:pPr>
        <w:jc w:val="center"/>
        <w:rPr>
          <w:rFonts w:ascii="黑体" w:eastAsia="黑体"/>
          <w:b/>
          <w:sz w:val="36"/>
        </w:rPr>
      </w:pPr>
    </w:p>
    <w:p>
      <w:pPr>
        <w:jc w:val="center"/>
        <w:rPr>
          <w:rFonts w:ascii="黑体" w:eastAsia="黑体"/>
          <w:b/>
        </w:rPr>
      </w:pPr>
      <w:r>
        <w:rPr>
          <w:rFonts w:hint="eastAsia" w:ascii="黑体" w:eastAsia="黑体"/>
          <w:b/>
          <w:sz w:val="36"/>
        </w:rPr>
        <w:t>填  写  说  明</w:t>
      </w:r>
    </w:p>
    <w:p>
      <w:pPr>
        <w:ind w:firstLine="400" w:firstLineChars="200"/>
        <w:rPr>
          <w:rFonts w:ascii="黑体" w:eastAsia="黑体"/>
        </w:rPr>
      </w:pPr>
    </w:p>
    <w:p>
      <w:pPr>
        <w:snapToGrid w:val="0"/>
        <w:spacing w:line="360" w:lineRule="auto"/>
        <w:ind w:firstLine="640" w:firstLineChars="200"/>
        <w:rPr>
          <w:rFonts w:ascii="仿宋_GB2312"/>
          <w:sz w:val="32"/>
          <w:szCs w:val="21"/>
        </w:rPr>
      </w:pPr>
      <w:r>
        <w:rPr>
          <w:rFonts w:hint="eastAsia" w:ascii="仿宋_GB2312"/>
          <w:sz w:val="32"/>
          <w:szCs w:val="21"/>
        </w:rPr>
        <w:t>1.立项申报书的各项内容要实事求是，真实可靠。文字表达要明确、简洁。所在学院应严格审核，对所填内容的真实性负责。</w:t>
      </w:r>
    </w:p>
    <w:p>
      <w:pPr>
        <w:snapToGrid w:val="0"/>
        <w:spacing w:line="360" w:lineRule="auto"/>
        <w:ind w:firstLine="640" w:firstLineChars="200"/>
        <w:rPr>
          <w:rFonts w:ascii="仿宋_GB2312"/>
          <w:sz w:val="32"/>
          <w:szCs w:val="21"/>
        </w:rPr>
      </w:pPr>
      <w:r>
        <w:rPr>
          <w:rFonts w:hint="eastAsia" w:ascii="仿宋_GB2312"/>
          <w:sz w:val="32"/>
          <w:szCs w:val="21"/>
        </w:rPr>
        <w:t>2.</w:t>
      </w:r>
      <w:r>
        <w:rPr>
          <w:rFonts w:ascii="仿宋_GB2312"/>
          <w:sz w:val="32"/>
          <w:szCs w:val="21"/>
        </w:rPr>
        <w:t>WORD文档格式，</w:t>
      </w:r>
      <w:r>
        <w:rPr>
          <w:rFonts w:hint="eastAsia" w:ascii="仿宋_GB2312"/>
          <w:sz w:val="32"/>
          <w:szCs w:val="21"/>
        </w:rPr>
        <w:t>小四</w:t>
      </w:r>
      <w:r>
        <w:rPr>
          <w:rFonts w:ascii="仿宋_GB2312"/>
          <w:sz w:val="32"/>
          <w:szCs w:val="21"/>
        </w:rPr>
        <w:t>号宋体，单倍行距；表格各栏目大小必要时可根据内容进行调整，但应注意整体美观，便于阅读。</w:t>
      </w:r>
    </w:p>
    <w:p/>
    <w:p/>
    <w:p/>
    <w:p/>
    <w:p/>
    <w:p/>
    <w:p/>
    <w:p/>
    <w:p>
      <w:pPr>
        <w:snapToGrid w:val="0"/>
        <w:spacing w:line="360" w:lineRule="auto"/>
        <w:rPr>
          <w:rFonts w:ascii="黑体" w:hAnsi="黑体" w:eastAsia="黑体" w:cs="宋体"/>
          <w:b/>
          <w:sz w:val="28"/>
          <w:szCs w:val="28"/>
        </w:rPr>
        <w:sectPr>
          <w:pgSz w:w="11906" w:h="16838"/>
          <w:pgMar w:top="1440" w:right="1800" w:bottom="1440" w:left="1800" w:header="851" w:footer="992" w:gutter="0"/>
          <w:pgNumType w:start="1"/>
          <w:cols w:space="720" w:num="1"/>
          <w:docGrid w:type="lines" w:linePitch="312" w:charSpace="0"/>
        </w:sectPr>
      </w:pPr>
    </w:p>
    <w:p>
      <w:pPr>
        <w:snapToGrid w:val="0"/>
        <w:spacing w:line="360" w:lineRule="auto"/>
        <w:rPr>
          <w:rFonts w:ascii="黑体" w:hAnsi="黑体" w:eastAsia="黑体" w:cs="宋体"/>
          <w:b/>
          <w:sz w:val="28"/>
          <w:szCs w:val="28"/>
        </w:rPr>
      </w:pPr>
      <w:r>
        <w:rPr>
          <w:rFonts w:hint="eastAsia" w:ascii="黑体" w:hAnsi="黑体" w:eastAsia="黑体" w:cs="宋体"/>
          <w:b/>
          <w:sz w:val="28"/>
          <w:szCs w:val="28"/>
        </w:rPr>
        <w:t>一、课程基本情况</w:t>
      </w:r>
    </w:p>
    <w:tbl>
      <w:tblPr>
        <w:tblStyle w:val="6"/>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931"/>
        <w:gridCol w:w="425"/>
        <w:gridCol w:w="938"/>
        <w:gridCol w:w="1024"/>
        <w:gridCol w:w="590"/>
        <w:gridCol w:w="708"/>
        <w:gridCol w:w="709"/>
        <w:gridCol w:w="11"/>
        <w:gridCol w:w="18"/>
        <w:gridCol w:w="680"/>
        <w:gridCol w:w="632"/>
        <w:gridCol w:w="1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7" w:type="dxa"/>
            <w:gridSpan w:val="14"/>
            <w:vAlign w:val="center"/>
          </w:tcPr>
          <w:p>
            <w:pPr>
              <w:tabs>
                <w:tab w:val="left" w:pos="2219"/>
              </w:tabs>
              <w:suppressAutoHyphens/>
              <w:ind w:right="-692"/>
              <w:rPr>
                <w:szCs w:val="21"/>
              </w:rPr>
            </w:pPr>
            <w:r>
              <w:rPr>
                <w:rFonts w:hint="eastAsia"/>
                <w:b/>
                <w:bCs/>
                <w:sz w:val="24"/>
                <w:szCs w:val="24"/>
              </w:rPr>
              <w:t>1-1课程基本信息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1654" w:type="dxa"/>
            <w:gridSpan w:val="2"/>
            <w:vAlign w:val="center"/>
          </w:tcPr>
          <w:p>
            <w:pPr>
              <w:tabs>
                <w:tab w:val="left" w:pos="1546"/>
              </w:tabs>
              <w:suppressAutoHyphens/>
              <w:ind w:right="-108"/>
              <w:jc w:val="center"/>
              <w:rPr>
                <w:sz w:val="24"/>
                <w:szCs w:val="24"/>
              </w:rPr>
            </w:pPr>
            <w:r>
              <w:rPr>
                <w:rFonts w:hint="eastAsia"/>
                <w:sz w:val="24"/>
                <w:szCs w:val="24"/>
              </w:rPr>
              <w:t>课程</w:t>
            </w:r>
            <w:r>
              <w:rPr>
                <w:sz w:val="24"/>
                <w:szCs w:val="24"/>
              </w:rPr>
              <w:t>名称</w:t>
            </w:r>
          </w:p>
        </w:tc>
        <w:tc>
          <w:tcPr>
            <w:tcW w:w="3685" w:type="dxa"/>
            <w:gridSpan w:val="5"/>
            <w:vAlign w:val="center"/>
          </w:tcPr>
          <w:p>
            <w:pPr>
              <w:tabs>
                <w:tab w:val="left" w:pos="2219"/>
              </w:tabs>
              <w:suppressAutoHyphens/>
              <w:ind w:right="-692"/>
              <w:rPr>
                <w:sz w:val="24"/>
                <w:szCs w:val="24"/>
              </w:rPr>
            </w:pPr>
            <w:r>
              <w:rPr>
                <w:rFonts w:hint="eastAsia"/>
                <w:sz w:val="24"/>
                <w:szCs w:val="24"/>
              </w:rPr>
              <w:t>职场口才</w:t>
            </w:r>
          </w:p>
        </w:tc>
        <w:tc>
          <w:tcPr>
            <w:tcW w:w="1418" w:type="dxa"/>
            <w:gridSpan w:val="4"/>
            <w:vAlign w:val="center"/>
          </w:tcPr>
          <w:p>
            <w:pPr>
              <w:tabs>
                <w:tab w:val="left" w:pos="2219"/>
              </w:tabs>
              <w:suppressAutoHyphens/>
              <w:ind w:right="-692"/>
              <w:rPr>
                <w:sz w:val="24"/>
                <w:szCs w:val="24"/>
              </w:rPr>
            </w:pPr>
            <w:r>
              <w:rPr>
                <w:rFonts w:hint="eastAsia"/>
                <w:sz w:val="24"/>
                <w:szCs w:val="24"/>
              </w:rPr>
              <w:t>授课对象</w:t>
            </w:r>
          </w:p>
        </w:tc>
        <w:tc>
          <w:tcPr>
            <w:tcW w:w="2020" w:type="dxa"/>
            <w:gridSpan w:val="3"/>
            <w:vAlign w:val="center"/>
          </w:tcPr>
          <w:p>
            <w:pPr>
              <w:tabs>
                <w:tab w:val="left" w:pos="2219"/>
              </w:tabs>
              <w:suppressAutoHyphens/>
              <w:ind w:right="-692"/>
              <w:rPr>
                <w:sz w:val="24"/>
                <w:szCs w:val="24"/>
              </w:rPr>
            </w:pPr>
            <w:r>
              <w:rPr>
                <w:rFonts w:hint="eastAsia"/>
                <w:sz w:val="24"/>
                <w:szCs w:val="24"/>
              </w:rPr>
              <w:t>电子商务专业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7" w:type="dxa"/>
            <w:gridSpan w:val="14"/>
            <w:vAlign w:val="center"/>
          </w:tcPr>
          <w:p>
            <w:pPr>
              <w:tabs>
                <w:tab w:val="left" w:pos="2219"/>
              </w:tabs>
              <w:suppressAutoHyphens/>
              <w:ind w:right="-692"/>
              <w:rPr>
                <w:szCs w:val="21"/>
              </w:rPr>
            </w:pPr>
            <w:r>
              <w:rPr>
                <w:b/>
                <w:bCs/>
                <w:sz w:val="24"/>
                <w:szCs w:val="24"/>
              </w:rPr>
              <w:t>1-2 课程</w:t>
            </w:r>
            <w:r>
              <w:rPr>
                <w:rFonts w:hint="eastAsia"/>
                <w:b/>
                <w:bCs/>
                <w:sz w:val="24"/>
                <w:szCs w:val="24"/>
              </w:rPr>
              <w:t>团队</w:t>
            </w:r>
            <w:r>
              <w:rPr>
                <w:b/>
                <w:bCs/>
                <w:sz w:val="24"/>
                <w:szCs w:val="24"/>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23" w:type="dxa"/>
            <w:vMerge w:val="restart"/>
            <w:textDirection w:val="tbRlV"/>
            <w:vAlign w:val="center"/>
          </w:tcPr>
          <w:p>
            <w:pPr>
              <w:snapToGrid w:val="0"/>
              <w:ind w:left="113" w:right="-103"/>
              <w:jc w:val="center"/>
              <w:rPr>
                <w:sz w:val="24"/>
                <w:szCs w:val="24"/>
              </w:rPr>
            </w:pPr>
            <w:r>
              <w:rPr>
                <w:rFonts w:hint="eastAsia"/>
                <w:sz w:val="24"/>
                <w:szCs w:val="24"/>
              </w:rPr>
              <w:t>课程负责人</w:t>
            </w:r>
          </w:p>
        </w:tc>
        <w:tc>
          <w:tcPr>
            <w:tcW w:w="1356" w:type="dxa"/>
            <w:gridSpan w:val="2"/>
            <w:vAlign w:val="center"/>
          </w:tcPr>
          <w:p>
            <w:pPr>
              <w:tabs>
                <w:tab w:val="left" w:pos="2219"/>
              </w:tabs>
              <w:suppressAutoHyphens/>
              <w:ind w:left="-112" w:leftChars="-56" w:right="-108" w:firstLine="168" w:firstLineChars="70"/>
              <w:jc w:val="center"/>
              <w:rPr>
                <w:sz w:val="24"/>
                <w:szCs w:val="24"/>
              </w:rPr>
            </w:pPr>
            <w:r>
              <w:rPr>
                <w:sz w:val="24"/>
                <w:szCs w:val="24"/>
              </w:rPr>
              <w:t>姓名</w:t>
            </w:r>
          </w:p>
        </w:tc>
        <w:tc>
          <w:tcPr>
            <w:tcW w:w="1962" w:type="dxa"/>
            <w:gridSpan w:val="2"/>
            <w:vAlign w:val="center"/>
          </w:tcPr>
          <w:p>
            <w:pPr>
              <w:tabs>
                <w:tab w:val="left" w:pos="2219"/>
              </w:tabs>
              <w:suppressAutoHyphens/>
              <w:ind w:right="-692"/>
              <w:rPr>
                <w:sz w:val="24"/>
                <w:szCs w:val="24"/>
              </w:rPr>
            </w:pPr>
            <w:r>
              <w:rPr>
                <w:rFonts w:hint="eastAsia"/>
                <w:sz w:val="24"/>
                <w:szCs w:val="24"/>
              </w:rPr>
              <w:t>王晶</w:t>
            </w:r>
          </w:p>
        </w:tc>
        <w:tc>
          <w:tcPr>
            <w:tcW w:w="1298" w:type="dxa"/>
            <w:gridSpan w:val="2"/>
            <w:vAlign w:val="center"/>
          </w:tcPr>
          <w:p>
            <w:pPr>
              <w:tabs>
                <w:tab w:val="left" w:pos="2219"/>
              </w:tabs>
              <w:suppressAutoHyphens/>
              <w:ind w:right="-108"/>
              <w:jc w:val="center"/>
              <w:rPr>
                <w:sz w:val="24"/>
                <w:szCs w:val="24"/>
              </w:rPr>
            </w:pPr>
            <w:r>
              <w:rPr>
                <w:sz w:val="24"/>
                <w:szCs w:val="24"/>
              </w:rPr>
              <w:t>性别</w:t>
            </w:r>
          </w:p>
        </w:tc>
        <w:tc>
          <w:tcPr>
            <w:tcW w:w="709" w:type="dxa"/>
            <w:vAlign w:val="center"/>
          </w:tcPr>
          <w:p>
            <w:pPr>
              <w:tabs>
                <w:tab w:val="left" w:pos="2219"/>
              </w:tabs>
              <w:suppressAutoHyphens/>
              <w:ind w:right="-692"/>
              <w:rPr>
                <w:sz w:val="24"/>
                <w:szCs w:val="24"/>
              </w:rPr>
            </w:pPr>
            <w:r>
              <w:rPr>
                <w:rFonts w:hint="eastAsia"/>
                <w:sz w:val="24"/>
                <w:szCs w:val="24"/>
              </w:rPr>
              <w:t>女</w:t>
            </w:r>
          </w:p>
        </w:tc>
        <w:tc>
          <w:tcPr>
            <w:tcW w:w="1341" w:type="dxa"/>
            <w:gridSpan w:val="4"/>
            <w:vAlign w:val="center"/>
          </w:tcPr>
          <w:p>
            <w:pPr>
              <w:tabs>
                <w:tab w:val="left" w:pos="2219"/>
              </w:tabs>
              <w:suppressAutoHyphens/>
              <w:ind w:right="-185"/>
              <w:jc w:val="center"/>
              <w:rPr>
                <w:sz w:val="24"/>
                <w:szCs w:val="24"/>
              </w:rPr>
            </w:pPr>
            <w:r>
              <w:rPr>
                <w:sz w:val="24"/>
                <w:szCs w:val="24"/>
              </w:rPr>
              <w:t>出生年月</w:t>
            </w:r>
          </w:p>
        </w:tc>
        <w:tc>
          <w:tcPr>
            <w:tcW w:w="1388" w:type="dxa"/>
            <w:gridSpan w:val="2"/>
            <w:vAlign w:val="center"/>
          </w:tcPr>
          <w:p>
            <w:pPr>
              <w:tabs>
                <w:tab w:val="left" w:pos="2219"/>
              </w:tabs>
              <w:suppressAutoHyphens/>
              <w:ind w:right="-692"/>
              <w:rPr>
                <w:sz w:val="24"/>
                <w:szCs w:val="24"/>
              </w:rPr>
            </w:pPr>
            <w:r>
              <w:rPr>
                <w:rFonts w:hint="eastAsia"/>
                <w:sz w:val="24"/>
                <w:szCs w:val="24"/>
              </w:rPr>
              <w:t>1979.12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23" w:type="dxa"/>
            <w:vMerge w:val="continue"/>
            <w:textDirection w:val="tbRlV"/>
            <w:vAlign w:val="center"/>
          </w:tcPr>
          <w:p>
            <w:pPr>
              <w:ind w:left="113" w:right="113"/>
              <w:jc w:val="center"/>
              <w:rPr>
                <w:sz w:val="24"/>
                <w:szCs w:val="24"/>
              </w:rPr>
            </w:pPr>
          </w:p>
        </w:tc>
        <w:tc>
          <w:tcPr>
            <w:tcW w:w="1356" w:type="dxa"/>
            <w:gridSpan w:val="2"/>
            <w:vAlign w:val="center"/>
          </w:tcPr>
          <w:p>
            <w:pPr>
              <w:tabs>
                <w:tab w:val="left" w:pos="2219"/>
              </w:tabs>
              <w:suppressAutoHyphens/>
              <w:ind w:left="-112" w:leftChars="-56" w:right="-108" w:firstLine="168" w:firstLineChars="70"/>
              <w:jc w:val="center"/>
              <w:rPr>
                <w:sz w:val="24"/>
                <w:szCs w:val="24"/>
              </w:rPr>
            </w:pPr>
            <w:r>
              <w:rPr>
                <w:sz w:val="24"/>
                <w:szCs w:val="24"/>
              </w:rPr>
              <w:t>职称</w:t>
            </w:r>
            <w:r>
              <w:rPr>
                <w:rFonts w:hint="eastAsia"/>
                <w:sz w:val="24"/>
                <w:szCs w:val="24"/>
              </w:rPr>
              <w:t>/职务</w:t>
            </w:r>
          </w:p>
        </w:tc>
        <w:tc>
          <w:tcPr>
            <w:tcW w:w="1962" w:type="dxa"/>
            <w:gridSpan w:val="2"/>
            <w:vAlign w:val="center"/>
          </w:tcPr>
          <w:p>
            <w:pPr>
              <w:tabs>
                <w:tab w:val="left" w:pos="2219"/>
              </w:tabs>
              <w:suppressAutoHyphens/>
              <w:ind w:right="-692"/>
              <w:rPr>
                <w:sz w:val="24"/>
                <w:szCs w:val="24"/>
              </w:rPr>
            </w:pPr>
            <w:r>
              <w:rPr>
                <w:rFonts w:hint="eastAsia"/>
                <w:sz w:val="24"/>
                <w:szCs w:val="24"/>
              </w:rPr>
              <w:t>副教授</w:t>
            </w:r>
          </w:p>
        </w:tc>
        <w:tc>
          <w:tcPr>
            <w:tcW w:w="1298" w:type="dxa"/>
            <w:gridSpan w:val="2"/>
            <w:vAlign w:val="center"/>
          </w:tcPr>
          <w:p>
            <w:pPr>
              <w:tabs>
                <w:tab w:val="left" w:pos="2219"/>
              </w:tabs>
              <w:suppressAutoHyphens/>
              <w:ind w:right="-108"/>
              <w:jc w:val="center"/>
              <w:rPr>
                <w:sz w:val="24"/>
                <w:szCs w:val="24"/>
              </w:rPr>
            </w:pPr>
            <w:r>
              <w:rPr>
                <w:sz w:val="24"/>
                <w:szCs w:val="24"/>
              </w:rPr>
              <w:t>最后学位</w:t>
            </w:r>
          </w:p>
        </w:tc>
        <w:tc>
          <w:tcPr>
            <w:tcW w:w="3438" w:type="dxa"/>
            <w:gridSpan w:val="7"/>
            <w:vAlign w:val="center"/>
          </w:tcPr>
          <w:p>
            <w:pPr>
              <w:tabs>
                <w:tab w:val="left" w:pos="2219"/>
              </w:tabs>
              <w:suppressAutoHyphens/>
              <w:ind w:right="-692"/>
              <w:rPr>
                <w:sz w:val="24"/>
                <w:szCs w:val="24"/>
              </w:rPr>
            </w:pPr>
            <w:r>
              <w:rPr>
                <w:rFonts w:hint="eastAsia"/>
                <w:sz w:val="24"/>
                <w:szCs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723" w:type="dxa"/>
            <w:vMerge w:val="continue"/>
            <w:textDirection w:val="tbRlV"/>
            <w:vAlign w:val="center"/>
          </w:tcPr>
          <w:p>
            <w:pPr>
              <w:ind w:left="113" w:right="113"/>
              <w:jc w:val="center"/>
              <w:rPr>
                <w:sz w:val="24"/>
                <w:szCs w:val="24"/>
              </w:rPr>
            </w:pPr>
          </w:p>
        </w:tc>
        <w:tc>
          <w:tcPr>
            <w:tcW w:w="1356" w:type="dxa"/>
            <w:gridSpan w:val="2"/>
            <w:vAlign w:val="center"/>
          </w:tcPr>
          <w:p>
            <w:pPr>
              <w:tabs>
                <w:tab w:val="left" w:pos="2219"/>
              </w:tabs>
              <w:suppressAutoHyphens/>
              <w:ind w:left="-112" w:leftChars="-56" w:right="-108" w:firstLine="168" w:firstLineChars="70"/>
              <w:jc w:val="center"/>
              <w:rPr>
                <w:sz w:val="24"/>
                <w:szCs w:val="24"/>
              </w:rPr>
            </w:pPr>
            <w:r>
              <w:rPr>
                <w:rFonts w:hint="eastAsia"/>
                <w:sz w:val="24"/>
                <w:szCs w:val="24"/>
              </w:rPr>
              <w:t>手   机</w:t>
            </w:r>
          </w:p>
        </w:tc>
        <w:tc>
          <w:tcPr>
            <w:tcW w:w="1962" w:type="dxa"/>
            <w:gridSpan w:val="2"/>
            <w:vAlign w:val="center"/>
          </w:tcPr>
          <w:p>
            <w:pPr>
              <w:tabs>
                <w:tab w:val="left" w:pos="2219"/>
              </w:tabs>
              <w:suppressAutoHyphens/>
              <w:ind w:right="-692"/>
              <w:rPr>
                <w:sz w:val="24"/>
                <w:szCs w:val="24"/>
              </w:rPr>
            </w:pPr>
            <w:r>
              <w:rPr>
                <w:rFonts w:hint="eastAsia"/>
                <w:sz w:val="24"/>
                <w:szCs w:val="24"/>
              </w:rPr>
              <w:t>18249345666</w:t>
            </w:r>
          </w:p>
        </w:tc>
        <w:tc>
          <w:tcPr>
            <w:tcW w:w="1298" w:type="dxa"/>
            <w:gridSpan w:val="2"/>
            <w:vAlign w:val="center"/>
          </w:tcPr>
          <w:p>
            <w:pPr>
              <w:tabs>
                <w:tab w:val="left" w:pos="2219"/>
              </w:tabs>
              <w:suppressAutoHyphens/>
              <w:ind w:right="-108"/>
              <w:jc w:val="center"/>
              <w:rPr>
                <w:sz w:val="24"/>
                <w:szCs w:val="24"/>
              </w:rPr>
            </w:pPr>
            <w:r>
              <w:rPr>
                <w:sz w:val="24"/>
                <w:szCs w:val="24"/>
              </w:rPr>
              <w:t>电子邮箱</w:t>
            </w:r>
          </w:p>
        </w:tc>
        <w:tc>
          <w:tcPr>
            <w:tcW w:w="3438" w:type="dxa"/>
            <w:gridSpan w:val="7"/>
            <w:tcBorders>
              <w:bottom w:val="nil"/>
            </w:tcBorders>
            <w:vAlign w:val="center"/>
          </w:tcPr>
          <w:p>
            <w:pPr>
              <w:tabs>
                <w:tab w:val="left" w:pos="2219"/>
              </w:tabs>
              <w:suppressAutoHyphens/>
              <w:ind w:right="-692"/>
              <w:rPr>
                <w:sz w:val="24"/>
                <w:szCs w:val="24"/>
              </w:rPr>
            </w:pPr>
            <w:r>
              <w:rPr>
                <w:rFonts w:hint="eastAsia"/>
                <w:sz w:val="24"/>
                <w:szCs w:val="24"/>
              </w:rPr>
              <w:t>694278148@qq.cpm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23" w:type="dxa"/>
            <w:vMerge w:val="restart"/>
            <w:textDirection w:val="tbRlV"/>
            <w:vAlign w:val="center"/>
          </w:tcPr>
          <w:p>
            <w:pPr>
              <w:ind w:left="113" w:right="113"/>
              <w:jc w:val="center"/>
              <w:rPr>
                <w:sz w:val="24"/>
                <w:szCs w:val="24"/>
              </w:rPr>
            </w:pPr>
            <w:r>
              <w:rPr>
                <w:rFonts w:hint="eastAsia"/>
                <w:sz w:val="24"/>
                <w:szCs w:val="24"/>
              </w:rPr>
              <w:t>课程共建人</w:t>
            </w:r>
          </w:p>
        </w:tc>
        <w:tc>
          <w:tcPr>
            <w:tcW w:w="1356" w:type="dxa"/>
            <w:gridSpan w:val="2"/>
            <w:vAlign w:val="center"/>
          </w:tcPr>
          <w:p>
            <w:pPr>
              <w:tabs>
                <w:tab w:val="left" w:pos="2219"/>
              </w:tabs>
              <w:suppressAutoHyphens/>
              <w:ind w:left="-112" w:leftChars="-56" w:right="-108" w:firstLine="168" w:firstLineChars="70"/>
              <w:jc w:val="center"/>
              <w:rPr>
                <w:sz w:val="24"/>
                <w:szCs w:val="24"/>
              </w:rPr>
            </w:pPr>
            <w:r>
              <w:rPr>
                <w:sz w:val="24"/>
                <w:szCs w:val="24"/>
              </w:rPr>
              <w:t>姓名</w:t>
            </w:r>
          </w:p>
        </w:tc>
        <w:tc>
          <w:tcPr>
            <w:tcW w:w="1962" w:type="dxa"/>
            <w:gridSpan w:val="2"/>
            <w:vAlign w:val="center"/>
          </w:tcPr>
          <w:p>
            <w:pPr>
              <w:tabs>
                <w:tab w:val="left" w:pos="2219"/>
              </w:tabs>
              <w:suppressAutoHyphens/>
              <w:ind w:right="-692"/>
              <w:rPr>
                <w:sz w:val="24"/>
                <w:szCs w:val="24"/>
              </w:rPr>
            </w:pPr>
            <w:r>
              <w:rPr>
                <w:rFonts w:hint="eastAsia"/>
                <w:sz w:val="24"/>
                <w:szCs w:val="24"/>
              </w:rPr>
              <w:t>赵林琳</w:t>
            </w:r>
          </w:p>
        </w:tc>
        <w:tc>
          <w:tcPr>
            <w:tcW w:w="1298" w:type="dxa"/>
            <w:gridSpan w:val="2"/>
            <w:vAlign w:val="center"/>
          </w:tcPr>
          <w:p>
            <w:pPr>
              <w:tabs>
                <w:tab w:val="left" w:pos="2219"/>
              </w:tabs>
              <w:suppressAutoHyphens/>
              <w:ind w:right="-108"/>
              <w:jc w:val="center"/>
              <w:rPr>
                <w:sz w:val="24"/>
                <w:szCs w:val="24"/>
              </w:rPr>
            </w:pPr>
            <w:r>
              <w:rPr>
                <w:sz w:val="24"/>
                <w:szCs w:val="24"/>
              </w:rPr>
              <w:t>性别</w:t>
            </w:r>
          </w:p>
        </w:tc>
        <w:tc>
          <w:tcPr>
            <w:tcW w:w="720" w:type="dxa"/>
            <w:gridSpan w:val="2"/>
            <w:tcBorders>
              <w:bottom w:val="nil"/>
            </w:tcBorders>
            <w:vAlign w:val="center"/>
          </w:tcPr>
          <w:p>
            <w:pPr>
              <w:tabs>
                <w:tab w:val="left" w:pos="2219"/>
              </w:tabs>
              <w:suppressAutoHyphens/>
              <w:ind w:right="-692"/>
              <w:rPr>
                <w:sz w:val="24"/>
                <w:szCs w:val="24"/>
              </w:rPr>
            </w:pPr>
            <w:r>
              <w:rPr>
                <w:rFonts w:hint="eastAsia"/>
                <w:sz w:val="24"/>
                <w:szCs w:val="24"/>
              </w:rPr>
              <w:t>女</w:t>
            </w:r>
          </w:p>
        </w:tc>
        <w:tc>
          <w:tcPr>
            <w:tcW w:w="1341" w:type="dxa"/>
            <w:gridSpan w:val="4"/>
            <w:tcBorders>
              <w:bottom w:val="nil"/>
            </w:tcBorders>
            <w:vAlign w:val="center"/>
          </w:tcPr>
          <w:p>
            <w:pPr>
              <w:tabs>
                <w:tab w:val="left" w:pos="2219"/>
              </w:tabs>
              <w:suppressAutoHyphens/>
              <w:ind w:right="-174"/>
              <w:jc w:val="center"/>
              <w:rPr>
                <w:sz w:val="24"/>
                <w:szCs w:val="24"/>
              </w:rPr>
            </w:pPr>
            <w:r>
              <w:rPr>
                <w:sz w:val="24"/>
                <w:szCs w:val="24"/>
              </w:rPr>
              <w:t>出生年月</w:t>
            </w:r>
          </w:p>
        </w:tc>
        <w:tc>
          <w:tcPr>
            <w:tcW w:w="1377" w:type="dxa"/>
            <w:tcBorders>
              <w:bottom w:val="nil"/>
            </w:tcBorders>
            <w:vAlign w:val="center"/>
          </w:tcPr>
          <w:p>
            <w:pPr>
              <w:tabs>
                <w:tab w:val="left" w:pos="2219"/>
              </w:tabs>
              <w:suppressAutoHyphens/>
              <w:ind w:right="-692"/>
              <w:rPr>
                <w:sz w:val="24"/>
                <w:szCs w:val="24"/>
              </w:rPr>
            </w:pPr>
            <w:r>
              <w:rPr>
                <w:rFonts w:hint="eastAsia"/>
                <w:sz w:val="24"/>
                <w:szCs w:val="24"/>
              </w:rPr>
              <w:t>1982.08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23" w:type="dxa"/>
            <w:vMerge w:val="continue"/>
            <w:vAlign w:val="center"/>
          </w:tcPr>
          <w:p>
            <w:pPr>
              <w:rPr>
                <w:sz w:val="24"/>
                <w:szCs w:val="24"/>
              </w:rPr>
            </w:pPr>
          </w:p>
        </w:tc>
        <w:tc>
          <w:tcPr>
            <w:tcW w:w="1356" w:type="dxa"/>
            <w:gridSpan w:val="2"/>
            <w:vAlign w:val="center"/>
          </w:tcPr>
          <w:p>
            <w:pPr>
              <w:tabs>
                <w:tab w:val="left" w:pos="2219"/>
              </w:tabs>
              <w:suppressAutoHyphens/>
              <w:ind w:left="-112" w:leftChars="-56" w:right="-108" w:firstLine="168" w:firstLineChars="70"/>
              <w:jc w:val="center"/>
              <w:rPr>
                <w:sz w:val="24"/>
                <w:szCs w:val="24"/>
              </w:rPr>
            </w:pPr>
            <w:r>
              <w:rPr>
                <w:sz w:val="24"/>
                <w:szCs w:val="24"/>
              </w:rPr>
              <w:t>职称</w:t>
            </w:r>
            <w:r>
              <w:rPr>
                <w:rFonts w:hint="eastAsia"/>
                <w:sz w:val="24"/>
                <w:szCs w:val="24"/>
              </w:rPr>
              <w:t>/职务</w:t>
            </w:r>
          </w:p>
        </w:tc>
        <w:tc>
          <w:tcPr>
            <w:tcW w:w="1962" w:type="dxa"/>
            <w:gridSpan w:val="2"/>
            <w:vAlign w:val="center"/>
          </w:tcPr>
          <w:p>
            <w:pPr>
              <w:tabs>
                <w:tab w:val="left" w:pos="2219"/>
              </w:tabs>
              <w:suppressAutoHyphens/>
              <w:ind w:right="-692"/>
              <w:rPr>
                <w:sz w:val="24"/>
                <w:szCs w:val="24"/>
              </w:rPr>
            </w:pPr>
            <w:r>
              <w:rPr>
                <w:rFonts w:hint="eastAsia"/>
                <w:sz w:val="24"/>
                <w:szCs w:val="24"/>
              </w:rPr>
              <w:t>讲师</w:t>
            </w:r>
          </w:p>
        </w:tc>
        <w:tc>
          <w:tcPr>
            <w:tcW w:w="1298" w:type="dxa"/>
            <w:gridSpan w:val="2"/>
            <w:vAlign w:val="center"/>
          </w:tcPr>
          <w:p>
            <w:pPr>
              <w:tabs>
                <w:tab w:val="left" w:pos="2219"/>
              </w:tabs>
              <w:suppressAutoHyphens/>
              <w:ind w:right="-108"/>
              <w:jc w:val="center"/>
              <w:rPr>
                <w:sz w:val="24"/>
                <w:szCs w:val="24"/>
              </w:rPr>
            </w:pPr>
            <w:r>
              <w:rPr>
                <w:sz w:val="24"/>
                <w:szCs w:val="24"/>
              </w:rPr>
              <w:t>最后学位</w:t>
            </w:r>
          </w:p>
        </w:tc>
        <w:tc>
          <w:tcPr>
            <w:tcW w:w="3438" w:type="dxa"/>
            <w:gridSpan w:val="7"/>
            <w:tcBorders>
              <w:bottom w:val="nil"/>
            </w:tcBorders>
            <w:vAlign w:val="center"/>
          </w:tcPr>
          <w:p>
            <w:pPr>
              <w:tabs>
                <w:tab w:val="left" w:pos="2219"/>
              </w:tabs>
              <w:suppressAutoHyphens/>
              <w:ind w:right="-692"/>
              <w:rPr>
                <w:sz w:val="24"/>
                <w:szCs w:val="24"/>
              </w:rPr>
            </w:pPr>
            <w:r>
              <w:rPr>
                <w:rFonts w:hint="eastAsia"/>
                <w:sz w:val="24"/>
                <w:szCs w:val="24"/>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23" w:type="dxa"/>
            <w:vMerge w:val="continue"/>
            <w:vAlign w:val="center"/>
          </w:tcPr>
          <w:p>
            <w:pPr>
              <w:rPr>
                <w:sz w:val="24"/>
                <w:szCs w:val="24"/>
              </w:rPr>
            </w:pPr>
          </w:p>
        </w:tc>
        <w:tc>
          <w:tcPr>
            <w:tcW w:w="1356" w:type="dxa"/>
            <w:gridSpan w:val="2"/>
            <w:vAlign w:val="center"/>
          </w:tcPr>
          <w:p>
            <w:pPr>
              <w:tabs>
                <w:tab w:val="left" w:pos="2219"/>
              </w:tabs>
              <w:suppressAutoHyphens/>
              <w:ind w:left="-112" w:leftChars="-56" w:right="-108" w:firstLine="168" w:firstLineChars="70"/>
              <w:jc w:val="center"/>
              <w:rPr>
                <w:sz w:val="24"/>
                <w:szCs w:val="24"/>
              </w:rPr>
            </w:pPr>
            <w:r>
              <w:rPr>
                <w:rFonts w:hint="eastAsia"/>
                <w:sz w:val="24"/>
                <w:szCs w:val="24"/>
              </w:rPr>
              <w:t>手   机</w:t>
            </w:r>
          </w:p>
        </w:tc>
        <w:tc>
          <w:tcPr>
            <w:tcW w:w="1962" w:type="dxa"/>
            <w:gridSpan w:val="2"/>
            <w:vAlign w:val="center"/>
          </w:tcPr>
          <w:p>
            <w:pPr>
              <w:tabs>
                <w:tab w:val="left" w:pos="2219"/>
              </w:tabs>
              <w:suppressAutoHyphens/>
              <w:ind w:right="-692"/>
              <w:rPr>
                <w:sz w:val="24"/>
                <w:szCs w:val="24"/>
              </w:rPr>
            </w:pPr>
            <w:r>
              <w:rPr>
                <w:rFonts w:hint="eastAsia"/>
                <w:sz w:val="24"/>
                <w:szCs w:val="24"/>
              </w:rPr>
              <w:t>13903630936</w:t>
            </w:r>
          </w:p>
        </w:tc>
        <w:tc>
          <w:tcPr>
            <w:tcW w:w="1298" w:type="dxa"/>
            <w:gridSpan w:val="2"/>
            <w:vAlign w:val="center"/>
          </w:tcPr>
          <w:p>
            <w:pPr>
              <w:tabs>
                <w:tab w:val="left" w:pos="2219"/>
              </w:tabs>
              <w:suppressAutoHyphens/>
              <w:ind w:right="-108"/>
              <w:jc w:val="center"/>
              <w:rPr>
                <w:sz w:val="24"/>
                <w:szCs w:val="24"/>
              </w:rPr>
            </w:pPr>
            <w:r>
              <w:rPr>
                <w:sz w:val="24"/>
                <w:szCs w:val="24"/>
              </w:rPr>
              <w:t>电子邮箱</w:t>
            </w:r>
          </w:p>
        </w:tc>
        <w:tc>
          <w:tcPr>
            <w:tcW w:w="3438" w:type="dxa"/>
            <w:gridSpan w:val="7"/>
            <w:tcBorders>
              <w:bottom w:val="nil"/>
            </w:tcBorders>
            <w:vAlign w:val="center"/>
          </w:tcPr>
          <w:p>
            <w:pPr>
              <w:tabs>
                <w:tab w:val="left" w:pos="2219"/>
              </w:tabs>
              <w:suppressAutoHyphens/>
              <w:ind w:right="-692"/>
              <w:rPr>
                <w:sz w:val="24"/>
                <w:szCs w:val="24"/>
              </w:rPr>
            </w:pPr>
            <w:r>
              <w:rPr>
                <w:sz w:val="24"/>
                <w:szCs w:val="24"/>
              </w:rPr>
              <w:t>38190032</w:t>
            </w:r>
            <w:r>
              <w:rPr>
                <w:rFonts w:hint="eastAsia"/>
                <w:sz w:val="24"/>
                <w:szCs w:val="24"/>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723" w:type="dxa"/>
            <w:vMerge w:val="restart"/>
            <w:textDirection w:val="tbRlV"/>
          </w:tcPr>
          <w:p>
            <w:pPr>
              <w:tabs>
                <w:tab w:val="left" w:pos="2219"/>
              </w:tabs>
              <w:suppressAutoHyphens/>
              <w:ind w:left="113" w:right="-51"/>
              <w:jc w:val="center"/>
              <w:rPr>
                <w:szCs w:val="21"/>
              </w:rPr>
            </w:pPr>
            <w:r>
              <w:rPr>
                <w:rFonts w:hint="eastAsia"/>
                <w:sz w:val="24"/>
                <w:szCs w:val="24"/>
              </w:rPr>
              <w:t>教学团队成员</w:t>
            </w:r>
          </w:p>
        </w:tc>
        <w:tc>
          <w:tcPr>
            <w:tcW w:w="1356" w:type="dxa"/>
            <w:gridSpan w:val="2"/>
            <w:vAlign w:val="center"/>
          </w:tcPr>
          <w:p>
            <w:pPr>
              <w:tabs>
                <w:tab w:val="left" w:pos="2219"/>
              </w:tabs>
              <w:suppressAutoHyphens/>
              <w:spacing w:line="480" w:lineRule="auto"/>
              <w:ind w:right="-51"/>
              <w:jc w:val="center"/>
              <w:rPr>
                <w:sz w:val="24"/>
                <w:szCs w:val="24"/>
              </w:rPr>
            </w:pPr>
            <w:r>
              <w:rPr>
                <w:sz w:val="24"/>
                <w:szCs w:val="24"/>
              </w:rPr>
              <w:t>姓名</w:t>
            </w:r>
          </w:p>
        </w:tc>
        <w:tc>
          <w:tcPr>
            <w:tcW w:w="938" w:type="dxa"/>
            <w:vAlign w:val="center"/>
          </w:tcPr>
          <w:p>
            <w:pPr>
              <w:tabs>
                <w:tab w:val="left" w:pos="2219"/>
              </w:tabs>
              <w:suppressAutoHyphens/>
              <w:spacing w:line="480" w:lineRule="auto"/>
              <w:ind w:right="-66"/>
              <w:jc w:val="center"/>
              <w:rPr>
                <w:sz w:val="24"/>
                <w:szCs w:val="24"/>
              </w:rPr>
            </w:pPr>
            <w:r>
              <w:rPr>
                <w:sz w:val="24"/>
                <w:szCs w:val="24"/>
              </w:rPr>
              <w:t>性别</w:t>
            </w:r>
          </w:p>
        </w:tc>
        <w:tc>
          <w:tcPr>
            <w:tcW w:w="1614" w:type="dxa"/>
            <w:gridSpan w:val="2"/>
            <w:vAlign w:val="center"/>
          </w:tcPr>
          <w:p>
            <w:pPr>
              <w:tabs>
                <w:tab w:val="left" w:pos="2219"/>
              </w:tabs>
              <w:suppressAutoHyphens/>
              <w:spacing w:line="480" w:lineRule="auto"/>
              <w:ind w:right="-123"/>
              <w:jc w:val="center"/>
              <w:rPr>
                <w:sz w:val="24"/>
                <w:szCs w:val="24"/>
              </w:rPr>
            </w:pPr>
            <w:r>
              <w:rPr>
                <w:sz w:val="24"/>
                <w:szCs w:val="24"/>
              </w:rPr>
              <w:t>出生年月</w:t>
            </w:r>
          </w:p>
        </w:tc>
        <w:tc>
          <w:tcPr>
            <w:tcW w:w="1446" w:type="dxa"/>
            <w:gridSpan w:val="4"/>
            <w:vAlign w:val="center"/>
          </w:tcPr>
          <w:p>
            <w:pPr>
              <w:tabs>
                <w:tab w:val="left" w:pos="2219"/>
              </w:tabs>
              <w:suppressAutoHyphens/>
              <w:spacing w:line="480" w:lineRule="auto"/>
              <w:ind w:right="-123"/>
              <w:jc w:val="center"/>
              <w:rPr>
                <w:sz w:val="24"/>
                <w:szCs w:val="24"/>
              </w:rPr>
            </w:pPr>
            <w:r>
              <w:rPr>
                <w:sz w:val="24"/>
                <w:szCs w:val="24"/>
              </w:rPr>
              <w:t>职称</w:t>
            </w:r>
            <w:r>
              <w:rPr>
                <w:rFonts w:hint="eastAsia"/>
                <w:sz w:val="24"/>
                <w:szCs w:val="24"/>
              </w:rPr>
              <w:t>/职务</w:t>
            </w:r>
          </w:p>
        </w:tc>
        <w:tc>
          <w:tcPr>
            <w:tcW w:w="2700" w:type="dxa"/>
            <w:gridSpan w:val="4"/>
            <w:vAlign w:val="center"/>
          </w:tcPr>
          <w:p>
            <w:pPr>
              <w:tabs>
                <w:tab w:val="left" w:pos="2219"/>
              </w:tabs>
              <w:suppressAutoHyphens/>
              <w:spacing w:line="480" w:lineRule="auto"/>
              <w:ind w:right="-123"/>
              <w:jc w:val="center"/>
              <w:rPr>
                <w:sz w:val="24"/>
                <w:szCs w:val="24"/>
              </w:rPr>
            </w:pPr>
            <w:r>
              <w:rPr>
                <w:sz w:val="24"/>
                <w:szCs w:val="24"/>
              </w:rPr>
              <w:t>任务及分工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723" w:type="dxa"/>
            <w:vMerge w:val="continue"/>
          </w:tcPr>
          <w:p>
            <w:pPr>
              <w:rPr>
                <w:szCs w:val="21"/>
              </w:rPr>
            </w:pPr>
          </w:p>
        </w:tc>
        <w:tc>
          <w:tcPr>
            <w:tcW w:w="1356" w:type="dxa"/>
            <w:gridSpan w:val="2"/>
            <w:vAlign w:val="center"/>
          </w:tcPr>
          <w:p>
            <w:pPr>
              <w:ind w:firstLine="120" w:firstLineChars="50"/>
              <w:rPr>
                <w:rFonts w:ascii="宋体" w:hAnsi="宋体"/>
                <w:sz w:val="24"/>
                <w:szCs w:val="24"/>
              </w:rPr>
            </w:pPr>
            <w:r>
              <w:rPr>
                <w:rFonts w:hint="eastAsia" w:ascii="宋体" w:hAnsi="宋体"/>
                <w:sz w:val="24"/>
                <w:szCs w:val="24"/>
              </w:rPr>
              <w:t>王  晶</w:t>
            </w:r>
          </w:p>
        </w:tc>
        <w:tc>
          <w:tcPr>
            <w:tcW w:w="938" w:type="dxa"/>
            <w:vAlign w:val="center"/>
          </w:tcPr>
          <w:p>
            <w:pPr>
              <w:jc w:val="center"/>
              <w:rPr>
                <w:rFonts w:ascii="宋体" w:hAnsi="宋体"/>
                <w:sz w:val="24"/>
                <w:szCs w:val="24"/>
              </w:rPr>
            </w:pPr>
            <w:r>
              <w:rPr>
                <w:rFonts w:hint="eastAsia" w:ascii="宋体" w:hAnsi="宋体"/>
                <w:sz w:val="24"/>
                <w:szCs w:val="24"/>
              </w:rPr>
              <w:t>女</w:t>
            </w:r>
          </w:p>
        </w:tc>
        <w:tc>
          <w:tcPr>
            <w:tcW w:w="1614" w:type="dxa"/>
            <w:gridSpan w:val="2"/>
            <w:vAlign w:val="center"/>
          </w:tcPr>
          <w:p>
            <w:pPr>
              <w:jc w:val="center"/>
              <w:rPr>
                <w:sz w:val="24"/>
                <w:szCs w:val="24"/>
              </w:rPr>
            </w:pPr>
            <w:r>
              <w:rPr>
                <w:rFonts w:hint="eastAsia"/>
                <w:sz w:val="24"/>
                <w:szCs w:val="24"/>
              </w:rPr>
              <w:t>1979.12</w:t>
            </w:r>
          </w:p>
        </w:tc>
        <w:tc>
          <w:tcPr>
            <w:tcW w:w="1446" w:type="dxa"/>
            <w:gridSpan w:val="4"/>
            <w:vAlign w:val="center"/>
          </w:tcPr>
          <w:p>
            <w:pPr>
              <w:jc w:val="center"/>
              <w:rPr>
                <w:rFonts w:ascii="宋体" w:hAnsi="宋体"/>
                <w:sz w:val="24"/>
                <w:szCs w:val="24"/>
              </w:rPr>
            </w:pPr>
            <w:r>
              <w:rPr>
                <w:rFonts w:hint="eastAsia" w:ascii="宋体" w:hAnsi="宋体"/>
                <w:sz w:val="24"/>
                <w:szCs w:val="24"/>
              </w:rPr>
              <w:t>副教授</w:t>
            </w:r>
          </w:p>
        </w:tc>
        <w:tc>
          <w:tcPr>
            <w:tcW w:w="2700" w:type="dxa"/>
            <w:gridSpan w:val="4"/>
            <w:vAlign w:val="center"/>
          </w:tcPr>
          <w:p>
            <w:pPr>
              <w:rPr>
                <w:rFonts w:ascii="宋体" w:hAnsi="宋体"/>
                <w:sz w:val="24"/>
                <w:szCs w:val="24"/>
              </w:rPr>
            </w:pPr>
            <w:r>
              <w:rPr>
                <w:rFonts w:hint="eastAsia" w:ascii="宋体" w:hAnsi="宋体"/>
                <w:sz w:val="24"/>
                <w:szCs w:val="24"/>
              </w:rPr>
              <w:t>方案设计  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23" w:type="dxa"/>
            <w:vMerge w:val="continue"/>
          </w:tcPr>
          <w:p>
            <w:pPr>
              <w:rPr>
                <w:szCs w:val="21"/>
              </w:rPr>
            </w:pPr>
          </w:p>
        </w:tc>
        <w:tc>
          <w:tcPr>
            <w:tcW w:w="1356" w:type="dxa"/>
            <w:gridSpan w:val="2"/>
            <w:vAlign w:val="center"/>
          </w:tcPr>
          <w:p>
            <w:pPr>
              <w:ind w:firstLine="120" w:firstLineChars="50"/>
              <w:rPr>
                <w:rFonts w:ascii="宋体" w:hAnsi="宋体"/>
                <w:sz w:val="24"/>
                <w:szCs w:val="24"/>
              </w:rPr>
            </w:pPr>
            <w:r>
              <w:rPr>
                <w:rFonts w:hint="eastAsia" w:ascii="宋体" w:hAnsi="宋体"/>
                <w:sz w:val="24"/>
                <w:szCs w:val="24"/>
              </w:rPr>
              <w:t>李晓梅</w:t>
            </w:r>
          </w:p>
        </w:tc>
        <w:tc>
          <w:tcPr>
            <w:tcW w:w="938" w:type="dxa"/>
            <w:vAlign w:val="center"/>
          </w:tcPr>
          <w:p>
            <w:pPr>
              <w:jc w:val="center"/>
              <w:rPr>
                <w:rFonts w:ascii="宋体" w:hAnsi="宋体"/>
                <w:sz w:val="24"/>
                <w:szCs w:val="24"/>
              </w:rPr>
            </w:pPr>
            <w:r>
              <w:rPr>
                <w:rFonts w:hint="eastAsia" w:ascii="宋体" w:hAnsi="宋体"/>
                <w:sz w:val="24"/>
                <w:szCs w:val="24"/>
              </w:rPr>
              <w:t>女</w:t>
            </w:r>
          </w:p>
        </w:tc>
        <w:tc>
          <w:tcPr>
            <w:tcW w:w="1614" w:type="dxa"/>
            <w:gridSpan w:val="2"/>
            <w:vAlign w:val="center"/>
          </w:tcPr>
          <w:p>
            <w:pPr>
              <w:jc w:val="center"/>
              <w:rPr>
                <w:rFonts w:ascii="宋体" w:hAnsi="宋体"/>
                <w:sz w:val="24"/>
                <w:szCs w:val="24"/>
              </w:rPr>
            </w:pPr>
            <w:r>
              <w:rPr>
                <w:rFonts w:hint="eastAsia"/>
                <w:sz w:val="24"/>
                <w:szCs w:val="24"/>
              </w:rPr>
              <w:t>1977.10</w:t>
            </w:r>
          </w:p>
        </w:tc>
        <w:tc>
          <w:tcPr>
            <w:tcW w:w="1446" w:type="dxa"/>
            <w:gridSpan w:val="4"/>
            <w:vAlign w:val="center"/>
          </w:tcPr>
          <w:p>
            <w:pPr>
              <w:jc w:val="center"/>
              <w:rPr>
                <w:rFonts w:ascii="宋体" w:hAnsi="宋体"/>
                <w:sz w:val="24"/>
                <w:szCs w:val="24"/>
              </w:rPr>
            </w:pPr>
            <w:r>
              <w:rPr>
                <w:rFonts w:hint="eastAsia" w:ascii="宋体" w:hAnsi="宋体"/>
                <w:sz w:val="24"/>
                <w:szCs w:val="24"/>
              </w:rPr>
              <w:t>副教授</w:t>
            </w:r>
          </w:p>
        </w:tc>
        <w:tc>
          <w:tcPr>
            <w:tcW w:w="2700" w:type="dxa"/>
            <w:gridSpan w:val="4"/>
            <w:vAlign w:val="center"/>
          </w:tcPr>
          <w:p>
            <w:pPr>
              <w:rPr>
                <w:rFonts w:ascii="宋体" w:hAnsi="宋体"/>
                <w:sz w:val="24"/>
                <w:szCs w:val="24"/>
              </w:rPr>
            </w:pPr>
            <w:r>
              <w:rPr>
                <w:rFonts w:hint="eastAsia" w:ascii="宋体" w:hAnsi="宋体"/>
                <w:sz w:val="24"/>
                <w:szCs w:val="24"/>
              </w:rPr>
              <w:t>课程教学  方法总结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23" w:type="dxa"/>
            <w:vMerge w:val="continue"/>
          </w:tcPr>
          <w:p>
            <w:pPr>
              <w:rPr>
                <w:szCs w:val="21"/>
              </w:rPr>
            </w:pPr>
          </w:p>
        </w:tc>
        <w:tc>
          <w:tcPr>
            <w:tcW w:w="1356" w:type="dxa"/>
            <w:gridSpan w:val="2"/>
            <w:vAlign w:val="center"/>
          </w:tcPr>
          <w:p>
            <w:pPr>
              <w:ind w:firstLine="120" w:firstLineChars="50"/>
              <w:rPr>
                <w:rFonts w:ascii="宋体" w:hAnsi="宋体"/>
                <w:sz w:val="24"/>
                <w:szCs w:val="24"/>
              </w:rPr>
            </w:pPr>
            <w:r>
              <w:rPr>
                <w:rFonts w:hint="eastAsia" w:ascii="宋体" w:hAnsi="宋体"/>
                <w:sz w:val="24"/>
                <w:szCs w:val="24"/>
              </w:rPr>
              <w:t>孟  薇</w:t>
            </w:r>
          </w:p>
        </w:tc>
        <w:tc>
          <w:tcPr>
            <w:tcW w:w="938" w:type="dxa"/>
            <w:vAlign w:val="center"/>
          </w:tcPr>
          <w:p>
            <w:pPr>
              <w:jc w:val="center"/>
              <w:rPr>
                <w:rFonts w:ascii="宋体" w:hAnsi="宋体"/>
                <w:sz w:val="24"/>
                <w:szCs w:val="24"/>
              </w:rPr>
            </w:pPr>
            <w:r>
              <w:rPr>
                <w:rFonts w:hint="eastAsia" w:ascii="宋体" w:hAnsi="宋体"/>
                <w:sz w:val="24"/>
                <w:szCs w:val="24"/>
              </w:rPr>
              <w:t>女</w:t>
            </w:r>
          </w:p>
        </w:tc>
        <w:tc>
          <w:tcPr>
            <w:tcW w:w="1614" w:type="dxa"/>
            <w:gridSpan w:val="2"/>
            <w:vAlign w:val="center"/>
          </w:tcPr>
          <w:p>
            <w:pPr>
              <w:jc w:val="center"/>
              <w:rPr>
                <w:sz w:val="24"/>
                <w:szCs w:val="24"/>
              </w:rPr>
            </w:pPr>
            <w:r>
              <w:rPr>
                <w:rFonts w:hint="eastAsia"/>
                <w:sz w:val="24"/>
                <w:szCs w:val="24"/>
              </w:rPr>
              <w:t>1980.02</w:t>
            </w:r>
          </w:p>
        </w:tc>
        <w:tc>
          <w:tcPr>
            <w:tcW w:w="1446" w:type="dxa"/>
            <w:gridSpan w:val="4"/>
            <w:vAlign w:val="center"/>
          </w:tcPr>
          <w:p>
            <w:pPr>
              <w:jc w:val="center"/>
              <w:rPr>
                <w:rFonts w:ascii="宋体" w:hAnsi="宋体"/>
                <w:sz w:val="24"/>
                <w:szCs w:val="24"/>
              </w:rPr>
            </w:pPr>
            <w:r>
              <w:rPr>
                <w:rFonts w:hint="eastAsia" w:ascii="宋体" w:hAnsi="宋体"/>
                <w:sz w:val="24"/>
                <w:szCs w:val="24"/>
              </w:rPr>
              <w:t>讲  师</w:t>
            </w:r>
          </w:p>
        </w:tc>
        <w:tc>
          <w:tcPr>
            <w:tcW w:w="2700" w:type="dxa"/>
            <w:gridSpan w:val="4"/>
            <w:vAlign w:val="center"/>
          </w:tcPr>
          <w:p>
            <w:pPr>
              <w:rPr>
                <w:rFonts w:ascii="宋体" w:hAnsi="宋体"/>
                <w:sz w:val="24"/>
                <w:szCs w:val="24"/>
              </w:rPr>
            </w:pPr>
            <w:r>
              <w:rPr>
                <w:rFonts w:hint="eastAsia" w:ascii="宋体" w:hAnsi="宋体"/>
                <w:sz w:val="24"/>
                <w:szCs w:val="24"/>
              </w:rPr>
              <w:t>课程教学  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23" w:type="dxa"/>
            <w:vMerge w:val="continue"/>
          </w:tcPr>
          <w:p>
            <w:pPr>
              <w:rPr>
                <w:szCs w:val="21"/>
              </w:rPr>
            </w:pPr>
          </w:p>
        </w:tc>
        <w:tc>
          <w:tcPr>
            <w:tcW w:w="1356" w:type="dxa"/>
            <w:gridSpan w:val="2"/>
            <w:vAlign w:val="center"/>
          </w:tcPr>
          <w:p>
            <w:pPr>
              <w:ind w:firstLine="120" w:firstLineChars="50"/>
              <w:rPr>
                <w:rFonts w:ascii="宋体" w:hAnsi="宋体"/>
                <w:sz w:val="24"/>
                <w:szCs w:val="24"/>
              </w:rPr>
            </w:pPr>
            <w:r>
              <w:rPr>
                <w:rFonts w:hint="eastAsia" w:ascii="宋体" w:hAnsi="宋体"/>
                <w:sz w:val="24"/>
                <w:szCs w:val="24"/>
              </w:rPr>
              <w:t>李文思</w:t>
            </w:r>
          </w:p>
        </w:tc>
        <w:tc>
          <w:tcPr>
            <w:tcW w:w="938" w:type="dxa"/>
            <w:vAlign w:val="center"/>
          </w:tcPr>
          <w:p>
            <w:pPr>
              <w:jc w:val="center"/>
              <w:rPr>
                <w:rFonts w:ascii="宋体" w:hAnsi="宋体"/>
                <w:sz w:val="24"/>
                <w:szCs w:val="24"/>
              </w:rPr>
            </w:pPr>
            <w:r>
              <w:rPr>
                <w:rFonts w:hint="eastAsia" w:ascii="宋体" w:hAnsi="宋体"/>
                <w:sz w:val="24"/>
                <w:szCs w:val="24"/>
              </w:rPr>
              <w:t>女</w:t>
            </w:r>
          </w:p>
        </w:tc>
        <w:tc>
          <w:tcPr>
            <w:tcW w:w="1614" w:type="dxa"/>
            <w:gridSpan w:val="2"/>
            <w:vAlign w:val="center"/>
          </w:tcPr>
          <w:p>
            <w:pPr>
              <w:jc w:val="center"/>
              <w:rPr>
                <w:sz w:val="24"/>
                <w:szCs w:val="24"/>
              </w:rPr>
            </w:pPr>
            <w:r>
              <w:rPr>
                <w:rFonts w:hint="eastAsia"/>
                <w:sz w:val="24"/>
                <w:szCs w:val="24"/>
              </w:rPr>
              <w:t>1987.10</w:t>
            </w:r>
          </w:p>
        </w:tc>
        <w:tc>
          <w:tcPr>
            <w:tcW w:w="1446" w:type="dxa"/>
            <w:gridSpan w:val="4"/>
            <w:vAlign w:val="center"/>
          </w:tcPr>
          <w:p>
            <w:pPr>
              <w:jc w:val="center"/>
              <w:rPr>
                <w:rFonts w:ascii="宋体" w:hAnsi="宋体"/>
                <w:sz w:val="24"/>
                <w:szCs w:val="24"/>
              </w:rPr>
            </w:pPr>
            <w:r>
              <w:rPr>
                <w:rFonts w:hint="eastAsia" w:ascii="宋体" w:hAnsi="宋体"/>
                <w:sz w:val="24"/>
                <w:szCs w:val="24"/>
              </w:rPr>
              <w:t>助  教</w:t>
            </w:r>
          </w:p>
        </w:tc>
        <w:tc>
          <w:tcPr>
            <w:tcW w:w="2700" w:type="dxa"/>
            <w:gridSpan w:val="4"/>
            <w:vAlign w:val="center"/>
          </w:tcPr>
          <w:p>
            <w:pPr>
              <w:rPr>
                <w:rFonts w:ascii="宋体" w:hAnsi="宋体"/>
                <w:sz w:val="24"/>
                <w:szCs w:val="24"/>
              </w:rPr>
            </w:pPr>
            <w:r>
              <w:rPr>
                <w:rFonts w:hint="eastAsia" w:ascii="宋体" w:hAnsi="宋体"/>
                <w:sz w:val="24"/>
                <w:szCs w:val="24"/>
              </w:rPr>
              <w:t>课程教学  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23" w:type="dxa"/>
            <w:vMerge w:val="continue"/>
          </w:tcPr>
          <w:p>
            <w:pPr>
              <w:rPr>
                <w:szCs w:val="21"/>
              </w:rPr>
            </w:pPr>
          </w:p>
        </w:tc>
        <w:tc>
          <w:tcPr>
            <w:tcW w:w="1356" w:type="dxa"/>
            <w:gridSpan w:val="2"/>
            <w:vAlign w:val="center"/>
          </w:tcPr>
          <w:p>
            <w:pPr>
              <w:ind w:firstLine="120" w:firstLineChars="50"/>
              <w:rPr>
                <w:rFonts w:ascii="宋体" w:hAnsi="宋体"/>
                <w:sz w:val="24"/>
                <w:szCs w:val="24"/>
              </w:rPr>
            </w:pPr>
            <w:r>
              <w:rPr>
                <w:rFonts w:hint="eastAsia" w:ascii="宋体" w:hAnsi="宋体"/>
                <w:sz w:val="24"/>
                <w:szCs w:val="24"/>
              </w:rPr>
              <w:t>赵林琳</w:t>
            </w:r>
          </w:p>
        </w:tc>
        <w:tc>
          <w:tcPr>
            <w:tcW w:w="938" w:type="dxa"/>
            <w:vAlign w:val="center"/>
          </w:tcPr>
          <w:p>
            <w:pPr>
              <w:jc w:val="center"/>
              <w:rPr>
                <w:rFonts w:ascii="宋体" w:hAnsi="宋体"/>
                <w:sz w:val="24"/>
                <w:szCs w:val="24"/>
              </w:rPr>
            </w:pPr>
            <w:r>
              <w:rPr>
                <w:rFonts w:hint="eastAsia" w:ascii="宋体" w:hAnsi="宋体"/>
                <w:sz w:val="24"/>
                <w:szCs w:val="24"/>
              </w:rPr>
              <w:t>女</w:t>
            </w:r>
          </w:p>
        </w:tc>
        <w:tc>
          <w:tcPr>
            <w:tcW w:w="1614" w:type="dxa"/>
            <w:gridSpan w:val="2"/>
            <w:vAlign w:val="center"/>
          </w:tcPr>
          <w:p>
            <w:pPr>
              <w:jc w:val="center"/>
              <w:rPr>
                <w:sz w:val="24"/>
                <w:szCs w:val="24"/>
              </w:rPr>
            </w:pPr>
            <w:r>
              <w:rPr>
                <w:rFonts w:hint="eastAsia"/>
                <w:sz w:val="24"/>
                <w:szCs w:val="24"/>
              </w:rPr>
              <w:t>1982.08</w:t>
            </w:r>
          </w:p>
        </w:tc>
        <w:tc>
          <w:tcPr>
            <w:tcW w:w="1446" w:type="dxa"/>
            <w:gridSpan w:val="4"/>
            <w:vAlign w:val="center"/>
          </w:tcPr>
          <w:p>
            <w:pPr>
              <w:jc w:val="center"/>
              <w:rPr>
                <w:rFonts w:ascii="宋体" w:hAnsi="宋体"/>
                <w:sz w:val="24"/>
                <w:szCs w:val="24"/>
              </w:rPr>
            </w:pPr>
            <w:r>
              <w:rPr>
                <w:rFonts w:hint="eastAsia" w:ascii="宋体" w:hAnsi="宋体"/>
                <w:sz w:val="24"/>
                <w:szCs w:val="24"/>
              </w:rPr>
              <w:t>讲  师</w:t>
            </w:r>
          </w:p>
        </w:tc>
        <w:tc>
          <w:tcPr>
            <w:tcW w:w="2700" w:type="dxa"/>
            <w:gridSpan w:val="4"/>
            <w:vAlign w:val="center"/>
          </w:tcPr>
          <w:p>
            <w:pPr>
              <w:rPr>
                <w:rFonts w:ascii="宋体" w:hAnsi="宋体"/>
                <w:sz w:val="24"/>
                <w:szCs w:val="24"/>
              </w:rPr>
            </w:pPr>
            <w:r>
              <w:rPr>
                <w:rFonts w:hint="eastAsia" w:ascii="宋体" w:hAnsi="宋体"/>
                <w:sz w:val="24"/>
                <w:szCs w:val="24"/>
              </w:rPr>
              <w:t>课程教学  思政设计</w:t>
            </w:r>
          </w:p>
        </w:tc>
      </w:tr>
    </w:tbl>
    <w:p>
      <w:pPr>
        <w:snapToGrid w:val="0"/>
        <w:spacing w:line="360" w:lineRule="auto"/>
        <w:rPr>
          <w:rFonts w:ascii="黑体" w:hAnsi="黑体" w:eastAsia="黑体" w:cs="宋体"/>
          <w:b/>
          <w:sz w:val="28"/>
          <w:szCs w:val="28"/>
        </w:rPr>
      </w:pPr>
    </w:p>
    <w:p>
      <w:pPr>
        <w:sectPr>
          <w:footerReference r:id="rId3" w:type="default"/>
          <w:pgSz w:w="11906" w:h="16838"/>
          <w:pgMar w:top="1440" w:right="1800" w:bottom="1440" w:left="1800" w:header="851" w:footer="992" w:gutter="0"/>
          <w:pgNumType w:start="1"/>
          <w:cols w:space="720" w:num="1"/>
          <w:docGrid w:type="lines" w:linePitch="312" w:charSpace="0"/>
        </w:sectPr>
      </w:pPr>
    </w:p>
    <w:p>
      <w:pPr>
        <w:snapToGrid w:val="0"/>
        <w:spacing w:line="360" w:lineRule="auto"/>
        <w:rPr>
          <w:rFonts w:ascii="黑体" w:hAnsi="黑体" w:eastAsia="黑体" w:cs="宋体"/>
          <w:b/>
          <w:sz w:val="28"/>
          <w:szCs w:val="28"/>
        </w:rPr>
      </w:pPr>
      <w:r>
        <w:rPr>
          <w:rFonts w:hint="eastAsia" w:ascii="黑体" w:hAnsi="黑体" w:eastAsia="黑体" w:cs="宋体"/>
          <w:b/>
          <w:sz w:val="28"/>
          <w:szCs w:val="28"/>
        </w:rPr>
        <w:t>二、课程建设计划</w:t>
      </w:r>
    </w:p>
    <w:tbl>
      <w:tblPr>
        <w:tblStyle w:val="6"/>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86"/>
        <w:gridCol w:w="1262"/>
        <w:gridCol w:w="2823"/>
        <w:gridCol w:w="12"/>
        <w:gridCol w:w="1276"/>
        <w:gridCol w:w="25"/>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9168" w:type="dxa"/>
            <w:gridSpan w:val="8"/>
            <w:vAlign w:val="center"/>
          </w:tcPr>
          <w:p>
            <w:pPr>
              <w:snapToGrid w:val="0"/>
              <w:spacing w:beforeLines="50" w:line="360" w:lineRule="auto"/>
              <w:rPr>
                <w:rFonts w:ascii="仿宋_GB2312" w:hAnsi="宋体" w:cs="宋体"/>
                <w:sz w:val="24"/>
              </w:rPr>
            </w:pPr>
            <w:r>
              <w:rPr>
                <w:rFonts w:hint="eastAsia"/>
                <w:b/>
                <w:bCs/>
                <w:sz w:val="24"/>
                <w:szCs w:val="24"/>
              </w:rPr>
              <w:t>2-1课程目标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7" w:hRule="atLeast"/>
          <w:jc w:val="center"/>
        </w:trPr>
        <w:tc>
          <w:tcPr>
            <w:tcW w:w="1102" w:type="dxa"/>
            <w:gridSpan w:val="2"/>
            <w:vAlign w:val="center"/>
          </w:tcPr>
          <w:p>
            <w:pPr>
              <w:snapToGrid w:val="0"/>
              <w:jc w:val="center"/>
              <w:rPr>
                <w:rFonts w:ascii="仿宋_GB2312" w:hAnsi="宋体" w:cs="宋体"/>
                <w:sz w:val="24"/>
              </w:rPr>
            </w:pPr>
            <w:r>
              <w:rPr>
                <w:rFonts w:hint="eastAsia" w:ascii="仿宋_GB2312" w:hAnsi="宋体" w:cs="宋体"/>
                <w:sz w:val="24"/>
              </w:rPr>
              <w:t>课程专业目标</w:t>
            </w:r>
          </w:p>
        </w:tc>
        <w:tc>
          <w:tcPr>
            <w:tcW w:w="8066" w:type="dxa"/>
            <w:gridSpan w:val="6"/>
          </w:tcPr>
          <w:p>
            <w:pPr>
              <w:snapToGrid w:val="0"/>
              <w:spacing w:line="360" w:lineRule="auto"/>
              <w:ind w:firstLine="360" w:firstLineChars="150"/>
              <w:rPr>
                <w:rFonts w:ascii="仿宋_GB2312" w:hAnsi="宋体" w:cs="宋体"/>
                <w:sz w:val="24"/>
              </w:rPr>
            </w:pPr>
            <w:r>
              <w:rPr>
                <w:rFonts w:hint="eastAsia" w:ascii="仿宋_GB2312" w:hAnsi="宋体" w:cs="宋体"/>
                <w:sz w:val="24"/>
              </w:rPr>
              <w:t>本课程是面向电子商务技术专业开设的一门重要的素质提升课程，是培养当代社会所需电商人才具有较强表达技能的一门实用性课程。课程以语言为突破口，开发学生的表达、思维、交际等潜能，掌握职场中口语表达的基本技巧，培养学生习得良好的口语交际意识与习惯，切实提高学生口语表达水平及口语交际能力，培养学生的勇气和自信、团队精神和合作精神，使其具有必需的人际交往与管理技能，提高综合素质，进而对个人的成才有着非常重要的现实意义。本课程从文化、语言、礼仪等多个维度生动解读口才艺术，充分发挥语言和、善、美的作用，利用丰富的视频资源、案例资源开发建设课程，打造了一门语言类特色课程，弥补该领域的空白。本课程结合职场中真实的工作需要选取教学内容，并从文化、语言、礼仪等多个维度生动解读职场中的口才艺术，对提升学生的职场沟通能力、传统文化素养和综合素质有重要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1102" w:type="dxa"/>
            <w:gridSpan w:val="2"/>
            <w:vAlign w:val="center"/>
          </w:tcPr>
          <w:p>
            <w:pPr>
              <w:snapToGrid w:val="0"/>
              <w:jc w:val="center"/>
              <w:rPr>
                <w:rFonts w:ascii="仿宋_GB2312" w:hAnsi="宋体" w:cs="宋体"/>
                <w:sz w:val="24"/>
              </w:rPr>
            </w:pPr>
            <w:r>
              <w:rPr>
                <w:rFonts w:hint="eastAsia" w:ascii="仿宋_GB2312" w:hAnsi="宋体" w:cs="宋体"/>
                <w:sz w:val="24"/>
              </w:rPr>
              <w:t>课程育德目标</w:t>
            </w:r>
          </w:p>
        </w:tc>
        <w:tc>
          <w:tcPr>
            <w:tcW w:w="8066" w:type="dxa"/>
            <w:gridSpan w:val="6"/>
          </w:tcPr>
          <w:p>
            <w:pPr>
              <w:snapToGrid w:val="0"/>
              <w:spacing w:line="360" w:lineRule="auto"/>
              <w:rPr>
                <w:rFonts w:ascii="仿宋_GB2312" w:hAnsi="宋体" w:cs="宋体"/>
                <w:sz w:val="24"/>
              </w:rPr>
            </w:pPr>
            <w:r>
              <w:rPr>
                <w:rFonts w:hint="eastAsia" w:ascii="仿宋_GB2312" w:hAnsi="宋体" w:cs="宋体"/>
                <w:sz w:val="24"/>
              </w:rPr>
              <w:t>1.在教学过程中引导学生</w:t>
            </w:r>
            <w:r>
              <w:rPr>
                <w:rFonts w:ascii="仿宋_GB2312" w:hAnsi="宋体" w:cs="宋体"/>
                <w:sz w:val="24"/>
              </w:rPr>
              <w:t>坚持</w:t>
            </w:r>
            <w:r>
              <w:rPr>
                <w:rFonts w:hint="eastAsia" w:ascii="仿宋_GB2312" w:hAnsi="宋体" w:cs="宋体"/>
                <w:sz w:val="24"/>
              </w:rPr>
              <w:t>说话的“和善慎美”四个境界</w:t>
            </w:r>
            <w:r>
              <w:rPr>
                <w:rFonts w:ascii="仿宋_GB2312" w:hAnsi="宋体" w:cs="宋体"/>
                <w:sz w:val="24"/>
              </w:rPr>
              <w:t>，忠于事实，</w:t>
            </w:r>
            <w:r>
              <w:rPr>
                <w:rFonts w:hint="eastAsia" w:ascii="仿宋_GB2312" w:hAnsi="宋体" w:cs="宋体"/>
                <w:sz w:val="24"/>
              </w:rPr>
              <w:t>尊重他人，热情向上，慎言慎行。鼓励学生用语言</w:t>
            </w:r>
            <w:r>
              <w:rPr>
                <w:rFonts w:ascii="仿宋_GB2312" w:hAnsi="宋体" w:cs="宋体"/>
                <w:sz w:val="24"/>
              </w:rPr>
              <w:t>热情讴歌正义与光明，无情揭露邪恶和黑暗，主持公道</w:t>
            </w:r>
            <w:r>
              <w:rPr>
                <w:rFonts w:hint="eastAsia" w:ascii="仿宋_GB2312" w:hAnsi="宋体" w:cs="宋体"/>
                <w:sz w:val="24"/>
              </w:rPr>
              <w:t>、</w:t>
            </w:r>
            <w:r>
              <w:rPr>
                <w:rFonts w:ascii="仿宋_GB2312" w:hAnsi="宋体" w:cs="宋体"/>
                <w:sz w:val="24"/>
              </w:rPr>
              <w:t>坚持正义；</w:t>
            </w:r>
          </w:p>
          <w:p>
            <w:pPr>
              <w:snapToGrid w:val="0"/>
              <w:spacing w:line="360" w:lineRule="auto"/>
              <w:rPr>
                <w:rFonts w:ascii="仿宋_GB2312" w:hAnsi="宋体" w:cs="宋体"/>
                <w:sz w:val="24"/>
              </w:rPr>
            </w:pPr>
            <w:r>
              <w:rPr>
                <w:rFonts w:hint="eastAsia" w:ascii="仿宋_GB2312" w:hAnsi="宋体" w:cs="宋体"/>
                <w:sz w:val="24"/>
              </w:rPr>
              <w:t>2.培养学生勇气和自信、团队精神和合作精神，使其具有必需的人际交往与管理技能，提高综合素质，进而对个人的成才有着非常重要的现实意义。</w:t>
            </w:r>
          </w:p>
          <w:p>
            <w:pPr>
              <w:snapToGrid w:val="0"/>
              <w:spacing w:line="360" w:lineRule="auto"/>
              <w:rPr>
                <w:rFonts w:ascii="仿宋_GB2312" w:hAnsi="宋体" w:cs="宋体"/>
                <w:sz w:val="24"/>
              </w:rPr>
            </w:pPr>
            <w:r>
              <w:rPr>
                <w:rFonts w:hint="eastAsia" w:ascii="仿宋_GB2312" w:hAnsi="宋体" w:cs="宋体"/>
                <w:sz w:val="24"/>
              </w:rPr>
              <w:t>3.培养学生的创新意识，指导学生树立远大的职业理想，自觉追求人生价值。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9168" w:type="dxa"/>
            <w:gridSpan w:val="8"/>
          </w:tcPr>
          <w:p>
            <w:pPr>
              <w:snapToGrid w:val="0"/>
              <w:spacing w:beforeLines="50"/>
              <w:rPr>
                <w:rFonts w:ascii="仿宋_GB2312" w:hAnsi="宋体" w:cs="宋体"/>
                <w:b/>
                <w:sz w:val="24"/>
              </w:rPr>
            </w:pPr>
            <w:r>
              <w:rPr>
                <w:rFonts w:hint="eastAsia"/>
                <w:b/>
                <w:bCs/>
                <w:sz w:val="24"/>
                <w:szCs w:val="24"/>
              </w:rPr>
              <w:t>2-2</w:t>
            </w:r>
            <w:r>
              <w:rPr>
                <w:rFonts w:hint="eastAsia" w:ascii="仿宋_GB2312" w:hAnsi="宋体" w:cs="宋体"/>
                <w:b/>
                <w:sz w:val="24"/>
              </w:rPr>
              <w:t>教学内容设计</w:t>
            </w:r>
            <w:r>
              <w:rPr>
                <w:rFonts w:hint="eastAsia" w:ascii="仿宋_GB2312" w:hAnsi="宋体" w:cs="宋体"/>
                <w:sz w:val="24"/>
              </w:rPr>
              <w:t>（课程本身的知识内容与其中蕴含的思政育人素材：描述课程教学中能将思想政治教育内容与专业知识技能教育内容有机融合的内容；载体与教学方法：描述诸如</w:t>
            </w:r>
            <w:r>
              <w:rPr>
                <w:rFonts w:hint="eastAsia" w:ascii="宋体" w:hAnsi="宋体" w:cs="宋体"/>
                <w:sz w:val="24"/>
                <w:szCs w:val="24"/>
              </w:rPr>
              <w:t>案例</w:t>
            </w:r>
            <w:r>
              <w:rPr>
                <w:rFonts w:hint="eastAsia" w:ascii="仿宋_GB2312" w:hAnsi="宋体" w:cs="宋体"/>
                <w:sz w:val="24"/>
              </w:rPr>
              <w:t>、</w:t>
            </w:r>
            <w:r>
              <w:rPr>
                <w:rFonts w:hint="eastAsia" w:ascii="宋体" w:hAnsi="宋体" w:cs="宋体"/>
                <w:sz w:val="24"/>
                <w:szCs w:val="24"/>
              </w:rPr>
              <w:t>视频、讨论、实践活动、心得体会、</w:t>
            </w:r>
            <w:r>
              <w:rPr>
                <w:rFonts w:hint="eastAsia" w:ascii="仿宋_GB2312" w:hAnsi="宋体" w:cs="宋体"/>
                <w:sz w:val="24"/>
              </w:rPr>
              <w:t>参观体验、考核方式等；教学效果：描述与课程育人目标对应的具体成效，尽可能可观察、可评估、让学生有获得感。）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教学周次</w:t>
            </w:r>
          </w:p>
        </w:tc>
        <w:tc>
          <w:tcPr>
            <w:tcW w:w="1548" w:type="dxa"/>
            <w:gridSpan w:val="2"/>
            <w:vAlign w:val="center"/>
          </w:tcPr>
          <w:p>
            <w:pPr>
              <w:snapToGrid w:val="0"/>
              <w:jc w:val="center"/>
              <w:rPr>
                <w:rFonts w:ascii="仿宋_GB2312" w:hAnsi="宋体" w:cs="宋体"/>
                <w:sz w:val="24"/>
              </w:rPr>
            </w:pPr>
            <w:r>
              <w:rPr>
                <w:rFonts w:hint="eastAsia" w:ascii="宋体" w:hAnsi="宋体"/>
                <w:sz w:val="24"/>
              </w:rPr>
              <w:t>课程单元名称</w:t>
            </w:r>
          </w:p>
        </w:tc>
        <w:tc>
          <w:tcPr>
            <w:tcW w:w="2835" w:type="dxa"/>
            <w:gridSpan w:val="2"/>
            <w:vAlign w:val="center"/>
          </w:tcPr>
          <w:p>
            <w:pPr>
              <w:jc w:val="center"/>
              <w:rPr>
                <w:rFonts w:ascii="宋体" w:hAnsi="宋体"/>
                <w:sz w:val="24"/>
              </w:rPr>
            </w:pPr>
            <w:r>
              <w:rPr>
                <w:rFonts w:hint="eastAsia" w:ascii="宋体" w:hAnsi="宋体"/>
                <w:sz w:val="24"/>
              </w:rPr>
              <w:t>思政元素融入点或融入的项目名称</w:t>
            </w:r>
          </w:p>
        </w:tc>
        <w:tc>
          <w:tcPr>
            <w:tcW w:w="1276" w:type="dxa"/>
            <w:vAlign w:val="center"/>
          </w:tcPr>
          <w:p>
            <w:pPr>
              <w:jc w:val="center"/>
              <w:rPr>
                <w:rFonts w:ascii="宋体" w:hAnsi="宋体"/>
                <w:sz w:val="24"/>
              </w:rPr>
            </w:pPr>
            <w:r>
              <w:rPr>
                <w:rFonts w:hint="eastAsia" w:ascii="宋体" w:hAnsi="宋体"/>
                <w:sz w:val="24"/>
              </w:rPr>
              <w:t>融入载体与教学方法</w:t>
            </w:r>
          </w:p>
        </w:tc>
        <w:tc>
          <w:tcPr>
            <w:tcW w:w="2693" w:type="dxa"/>
            <w:gridSpan w:val="2"/>
            <w:vAlign w:val="center"/>
          </w:tcPr>
          <w:p>
            <w:pPr>
              <w:jc w:val="center"/>
              <w:rPr>
                <w:rFonts w:ascii="宋体" w:hAnsi="宋体"/>
                <w:sz w:val="24"/>
              </w:rPr>
            </w:pPr>
            <w:r>
              <w:rPr>
                <w:rFonts w:hint="eastAsia" w:ascii="宋体" w:hAnsi="宋体"/>
                <w:sz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教学周次</w:t>
            </w:r>
          </w:p>
        </w:tc>
        <w:tc>
          <w:tcPr>
            <w:tcW w:w="1548" w:type="dxa"/>
            <w:gridSpan w:val="2"/>
            <w:vAlign w:val="center"/>
          </w:tcPr>
          <w:p>
            <w:pPr>
              <w:snapToGrid w:val="0"/>
              <w:jc w:val="center"/>
              <w:rPr>
                <w:rFonts w:ascii="仿宋_GB2312" w:hAnsi="宋体" w:cs="宋体"/>
                <w:sz w:val="24"/>
              </w:rPr>
            </w:pPr>
            <w:r>
              <w:rPr>
                <w:rFonts w:hint="eastAsia" w:ascii="宋体" w:hAnsi="宋体"/>
                <w:sz w:val="24"/>
              </w:rPr>
              <w:t>授课知识点</w:t>
            </w:r>
          </w:p>
        </w:tc>
        <w:tc>
          <w:tcPr>
            <w:tcW w:w="2835" w:type="dxa"/>
            <w:gridSpan w:val="2"/>
            <w:vAlign w:val="center"/>
          </w:tcPr>
          <w:p>
            <w:pPr>
              <w:jc w:val="center"/>
              <w:rPr>
                <w:rFonts w:ascii="宋体" w:hAnsi="宋体"/>
                <w:sz w:val="24"/>
              </w:rPr>
            </w:pPr>
            <w:r>
              <w:rPr>
                <w:rFonts w:hint="eastAsia" w:ascii="宋体" w:hAnsi="宋体"/>
                <w:sz w:val="24"/>
              </w:rPr>
              <w:t>思政设计</w:t>
            </w:r>
          </w:p>
          <w:p>
            <w:pPr>
              <w:jc w:val="center"/>
              <w:rPr>
                <w:rFonts w:ascii="宋体" w:hAnsi="宋体"/>
                <w:sz w:val="24"/>
              </w:rPr>
            </w:pPr>
            <w:r>
              <w:rPr>
                <w:rFonts w:hint="eastAsia" w:ascii="宋体" w:hAnsi="宋体"/>
                <w:sz w:val="24"/>
              </w:rPr>
              <w:t>与融入点</w:t>
            </w:r>
          </w:p>
        </w:tc>
        <w:tc>
          <w:tcPr>
            <w:tcW w:w="1276" w:type="dxa"/>
            <w:vAlign w:val="center"/>
          </w:tcPr>
          <w:p>
            <w:pPr>
              <w:rPr>
                <w:rFonts w:ascii="宋体" w:hAnsi="宋体"/>
                <w:sz w:val="24"/>
              </w:rPr>
            </w:pPr>
            <w:r>
              <w:rPr>
                <w:rFonts w:hint="eastAsia" w:ascii="宋体" w:hAnsi="宋体"/>
                <w:sz w:val="24"/>
              </w:rPr>
              <w:t>授课形式与教学方法</w:t>
            </w:r>
          </w:p>
        </w:tc>
        <w:tc>
          <w:tcPr>
            <w:tcW w:w="2693" w:type="dxa"/>
            <w:gridSpan w:val="2"/>
            <w:vAlign w:val="center"/>
          </w:tcPr>
          <w:p>
            <w:pPr>
              <w:jc w:val="center"/>
              <w:rPr>
                <w:rFonts w:ascii="宋体" w:hAnsi="宋体"/>
                <w:sz w:val="24"/>
              </w:rPr>
            </w:pPr>
            <w:r>
              <w:rPr>
                <w:rFonts w:hint="eastAsia" w:ascii="宋体" w:hAnsi="宋体"/>
                <w:sz w:val="24"/>
              </w:rPr>
              <w:t>思政育人</w:t>
            </w:r>
          </w:p>
          <w:p>
            <w:pPr>
              <w:jc w:val="center"/>
              <w:rPr>
                <w:rFonts w:ascii="宋体" w:hAnsi="宋体"/>
                <w:sz w:val="24"/>
              </w:rPr>
            </w:pPr>
            <w:r>
              <w:rPr>
                <w:rFonts w:hint="eastAsia" w:ascii="宋体" w:hAnsi="宋体"/>
                <w:sz w:val="24"/>
              </w:rPr>
              <w:t>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1</w:t>
            </w:r>
          </w:p>
        </w:tc>
        <w:tc>
          <w:tcPr>
            <w:tcW w:w="1548" w:type="dxa"/>
            <w:gridSpan w:val="2"/>
            <w:vAlign w:val="center"/>
          </w:tcPr>
          <w:p>
            <w:pPr>
              <w:snapToGrid w:val="0"/>
              <w:rPr>
                <w:rFonts w:ascii="仿宋_GB2312" w:hAnsi="宋体" w:cs="宋体"/>
                <w:sz w:val="24"/>
              </w:rPr>
            </w:pPr>
            <w:r>
              <w:rPr>
                <w:rFonts w:hint="eastAsia" w:ascii="仿宋_GB2312" w:hAnsi="宋体" w:cs="宋体"/>
                <w:sz w:val="24"/>
              </w:rPr>
              <w:t>职场口才概述</w:t>
            </w:r>
          </w:p>
        </w:tc>
        <w:tc>
          <w:tcPr>
            <w:tcW w:w="2823" w:type="dxa"/>
            <w:vAlign w:val="center"/>
          </w:tcPr>
          <w:p>
            <w:pPr>
              <w:snapToGrid w:val="0"/>
              <w:jc w:val="center"/>
              <w:rPr>
                <w:rFonts w:ascii="仿宋_GB2312" w:hAnsi="宋体" w:cs="宋体"/>
                <w:sz w:val="24"/>
              </w:rPr>
            </w:pPr>
            <w:r>
              <w:rPr>
                <w:rFonts w:hint="eastAsia" w:ascii="仿宋_GB2312" w:hAnsi="宋体" w:cs="宋体"/>
                <w:sz w:val="24"/>
              </w:rPr>
              <w:t>公益广告《恶语伤人》</w:t>
            </w:r>
          </w:p>
          <w:p>
            <w:pPr>
              <w:snapToGrid w:val="0"/>
              <w:rPr>
                <w:rFonts w:ascii="仿宋_GB2312" w:hAnsi="宋体" w:cs="宋体"/>
                <w:sz w:val="24"/>
              </w:rPr>
            </w:pPr>
            <w:r>
              <w:rPr>
                <w:rFonts w:hint="eastAsia" w:ascii="仿宋_GB2312" w:hAnsi="宋体" w:cs="宋体"/>
                <w:sz w:val="24"/>
              </w:rPr>
              <w:t>自拍情景剧《该来的还没来》</w:t>
            </w:r>
          </w:p>
        </w:tc>
        <w:tc>
          <w:tcPr>
            <w:tcW w:w="1313" w:type="dxa"/>
            <w:gridSpan w:val="3"/>
            <w:vAlign w:val="center"/>
          </w:tcPr>
          <w:p>
            <w:pPr>
              <w:snapToGrid w:val="0"/>
              <w:rPr>
                <w:rFonts w:ascii="仿宋_GB2312" w:hAnsi="宋体" w:cs="宋体"/>
                <w:sz w:val="24"/>
              </w:rPr>
            </w:pPr>
            <w:r>
              <w:rPr>
                <w:rFonts w:hint="eastAsia" w:ascii="仿宋_GB2312" w:hAnsi="宋体" w:cs="宋体"/>
                <w:sz w:val="24"/>
              </w:rPr>
              <w:t>案例分析</w:t>
            </w:r>
          </w:p>
          <w:p>
            <w:pPr>
              <w:snapToGrid w:val="0"/>
              <w:rPr>
                <w:rFonts w:ascii="仿宋_GB2312" w:hAnsi="宋体" w:cs="宋体"/>
                <w:sz w:val="24"/>
              </w:rPr>
            </w:pPr>
            <w:r>
              <w:rPr>
                <w:rFonts w:hint="eastAsia" w:ascii="仿宋_GB2312" w:hAnsi="宋体" w:cs="宋体"/>
                <w:sz w:val="24"/>
              </w:rPr>
              <w:t>情景模拟</w:t>
            </w:r>
          </w:p>
        </w:tc>
        <w:tc>
          <w:tcPr>
            <w:tcW w:w="2668" w:type="dxa"/>
            <w:vAlign w:val="center"/>
          </w:tcPr>
          <w:p>
            <w:pPr>
              <w:snapToGrid w:val="0"/>
              <w:rPr>
                <w:rFonts w:ascii="仿宋_GB2312" w:hAnsi="宋体" w:cs="宋体"/>
                <w:sz w:val="24"/>
              </w:rPr>
            </w:pPr>
            <w:r>
              <w:rPr>
                <w:rFonts w:hint="eastAsia" w:ascii="宋体"/>
                <w:sz w:val="24"/>
                <w:szCs w:val="24"/>
              </w:rPr>
              <w:t>学生</w:t>
            </w:r>
            <w:r>
              <w:rPr>
                <w:rFonts w:hint="eastAsia"/>
                <w:sz w:val="24"/>
              </w:rPr>
              <w:t>感受到中国传统文化的多样性，</w:t>
            </w:r>
            <w:r>
              <w:rPr>
                <w:rFonts w:hint="eastAsia" w:ascii="宋体"/>
                <w:sz w:val="24"/>
                <w:szCs w:val="24"/>
              </w:rPr>
              <w:t>懂得说话要达到“和、善、慎、美”四个境界</w:t>
            </w:r>
            <w:r>
              <w:rPr>
                <w:rFonts w:ascii="宋体"/>
                <w:sz w:val="24"/>
                <w:szCs w:val="24"/>
              </w:rPr>
              <w:t>，</w:t>
            </w:r>
            <w:r>
              <w:rPr>
                <w:rFonts w:hint="eastAsia" w:ascii="宋体"/>
                <w:sz w:val="24"/>
                <w:szCs w:val="24"/>
              </w:rPr>
              <w:t>学会尊重他人、</w:t>
            </w:r>
            <w:r>
              <w:rPr>
                <w:rFonts w:ascii="宋体"/>
                <w:sz w:val="24"/>
                <w:szCs w:val="24"/>
              </w:rPr>
              <w:t>忠于事实</w:t>
            </w:r>
            <w:r>
              <w:rPr>
                <w:rFonts w:hint="eastAsia" w:ascii="宋体"/>
                <w:sz w:val="24"/>
                <w:szCs w:val="24"/>
              </w:rPr>
              <w:t>、热情向上、慎言慎行。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2</w:t>
            </w:r>
          </w:p>
        </w:tc>
        <w:tc>
          <w:tcPr>
            <w:tcW w:w="1548" w:type="dxa"/>
            <w:gridSpan w:val="2"/>
            <w:vAlign w:val="center"/>
          </w:tcPr>
          <w:p>
            <w:pPr>
              <w:snapToGrid w:val="0"/>
              <w:rPr>
                <w:rFonts w:ascii="仿宋_GB2312" w:hAnsi="宋体" w:cs="宋体"/>
                <w:sz w:val="24"/>
              </w:rPr>
            </w:pPr>
            <w:r>
              <w:rPr>
                <w:rFonts w:hint="eastAsia" w:ascii="仿宋_GB2312" w:hAnsi="宋体" w:cs="宋体"/>
                <w:sz w:val="24"/>
              </w:rPr>
              <w:t>和、慎、善、美——好好说话的四个境界</w:t>
            </w:r>
          </w:p>
        </w:tc>
        <w:tc>
          <w:tcPr>
            <w:tcW w:w="2823" w:type="dxa"/>
            <w:vAlign w:val="center"/>
          </w:tcPr>
          <w:p>
            <w:pPr>
              <w:snapToGrid w:val="0"/>
              <w:rPr>
                <w:rFonts w:ascii="仿宋_GB2312" w:hAnsi="宋体" w:cs="宋体"/>
                <w:sz w:val="24"/>
              </w:rPr>
            </w:pPr>
            <w:r>
              <w:rPr>
                <w:rFonts w:hint="eastAsia" w:ascii="仿宋_GB2312" w:hAnsi="宋体" w:cs="宋体"/>
                <w:sz w:val="24"/>
              </w:rPr>
              <w:t>歌曲《好好说话》</w:t>
            </w:r>
          </w:p>
          <w:p>
            <w:pPr>
              <w:snapToGrid w:val="0"/>
              <w:rPr>
                <w:rFonts w:ascii="仿宋_GB2312" w:hAnsi="宋体" w:cs="宋体"/>
                <w:sz w:val="24"/>
              </w:rPr>
            </w:pPr>
            <w:r>
              <w:rPr>
                <w:rFonts w:hint="eastAsia" w:ascii="仿宋_GB2312" w:hAnsi="宋体" w:cs="宋体"/>
                <w:sz w:val="24"/>
              </w:rPr>
              <w:t>秒懂百科视频《善言》</w:t>
            </w:r>
          </w:p>
          <w:p>
            <w:pPr>
              <w:snapToGrid w:val="0"/>
              <w:rPr>
                <w:rFonts w:ascii="仿宋_GB2312" w:hAnsi="宋体" w:cs="宋体"/>
                <w:sz w:val="24"/>
              </w:rPr>
            </w:pPr>
            <w:r>
              <w:rPr>
                <w:rFonts w:hint="eastAsia" w:ascii="仿宋_GB2312" w:hAnsi="宋体" w:cs="宋体"/>
                <w:sz w:val="24"/>
              </w:rPr>
              <w:t>话题讨论：如何做到好好说话</w:t>
            </w:r>
          </w:p>
        </w:tc>
        <w:tc>
          <w:tcPr>
            <w:tcW w:w="1313" w:type="dxa"/>
            <w:gridSpan w:val="3"/>
            <w:vAlign w:val="center"/>
          </w:tcPr>
          <w:p>
            <w:pPr>
              <w:snapToGrid w:val="0"/>
              <w:rPr>
                <w:rFonts w:ascii="仿宋_GB2312" w:hAnsi="宋体" w:cs="宋体"/>
                <w:sz w:val="24"/>
              </w:rPr>
            </w:pPr>
            <w:r>
              <w:rPr>
                <w:rFonts w:hint="eastAsia" w:ascii="仿宋_GB2312" w:hAnsi="宋体" w:cs="宋体"/>
                <w:sz w:val="24"/>
              </w:rPr>
              <w:t>案例分析</w:t>
            </w:r>
          </w:p>
          <w:p>
            <w:pPr>
              <w:snapToGrid w:val="0"/>
              <w:rPr>
                <w:rFonts w:ascii="仿宋_GB2312" w:hAnsi="宋体" w:cs="宋体"/>
                <w:sz w:val="24"/>
              </w:rPr>
            </w:pPr>
            <w:r>
              <w:rPr>
                <w:rFonts w:hint="eastAsia" w:ascii="仿宋_GB2312" w:hAnsi="宋体" w:cs="宋体"/>
                <w:sz w:val="24"/>
              </w:rPr>
              <w:t>情景模拟</w:t>
            </w:r>
          </w:p>
          <w:p>
            <w:pPr>
              <w:snapToGrid w:val="0"/>
              <w:rPr>
                <w:rFonts w:ascii="仿宋_GB2312" w:hAnsi="宋体" w:cs="宋体"/>
                <w:sz w:val="24"/>
              </w:rPr>
            </w:pPr>
            <w:r>
              <w:rPr>
                <w:rFonts w:hint="eastAsia" w:ascii="仿宋_GB2312" w:hAnsi="宋体" w:cs="宋体"/>
                <w:sz w:val="24"/>
              </w:rPr>
              <w:t>视频观摩</w:t>
            </w:r>
          </w:p>
        </w:tc>
        <w:tc>
          <w:tcPr>
            <w:tcW w:w="2668" w:type="dxa"/>
            <w:vAlign w:val="center"/>
          </w:tcPr>
          <w:p>
            <w:pPr>
              <w:snapToGrid w:val="0"/>
              <w:rPr>
                <w:rFonts w:ascii="宋体" w:hAnsi="宋体" w:cs="宋体"/>
                <w:sz w:val="24"/>
                <w:szCs w:val="24"/>
              </w:rPr>
            </w:pPr>
            <w:r>
              <w:rPr>
                <w:rFonts w:hint="eastAsia" w:ascii="宋体"/>
                <w:sz w:val="24"/>
                <w:szCs w:val="24"/>
              </w:rPr>
              <w:t>学生更加热爱阅读、热爱祖国语言和文化，积极用语言</w:t>
            </w:r>
            <w:r>
              <w:rPr>
                <w:rFonts w:ascii="宋体"/>
                <w:sz w:val="24"/>
                <w:szCs w:val="24"/>
              </w:rPr>
              <w:t>热情讴歌正义与光明，无情揭露邪恶和黑暗，主持公道</w:t>
            </w:r>
            <w:r>
              <w:rPr>
                <w:rFonts w:hint="eastAsia" w:ascii="宋体"/>
                <w:sz w:val="24"/>
                <w:szCs w:val="24"/>
              </w:rPr>
              <w:t>、</w:t>
            </w:r>
            <w:r>
              <w:rPr>
                <w:rFonts w:ascii="宋体"/>
                <w:sz w:val="24"/>
                <w:szCs w:val="24"/>
              </w:rPr>
              <w:t>坚持正义</w:t>
            </w:r>
            <w:r>
              <w:rPr>
                <w:rFonts w:hint="eastAsia" w:asci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3</w:t>
            </w:r>
          </w:p>
        </w:tc>
        <w:tc>
          <w:tcPr>
            <w:tcW w:w="1548" w:type="dxa"/>
            <w:gridSpan w:val="2"/>
            <w:vAlign w:val="center"/>
          </w:tcPr>
          <w:p>
            <w:pPr>
              <w:snapToGrid w:val="0"/>
              <w:rPr>
                <w:rFonts w:ascii="仿宋_GB2312" w:hAnsi="宋体" w:cs="宋体"/>
                <w:sz w:val="24"/>
              </w:rPr>
            </w:pPr>
            <w:r>
              <w:rPr>
                <w:rFonts w:hint="eastAsia" w:ascii="仿宋_GB2312" w:hAnsi="宋体" w:cs="宋体"/>
                <w:sz w:val="24"/>
              </w:rPr>
              <w:t>简约而不简单——面试口才概述</w:t>
            </w:r>
          </w:p>
        </w:tc>
        <w:tc>
          <w:tcPr>
            <w:tcW w:w="2823" w:type="dxa"/>
            <w:vAlign w:val="center"/>
          </w:tcPr>
          <w:p>
            <w:pPr>
              <w:snapToGrid w:val="0"/>
              <w:rPr>
                <w:rFonts w:ascii="仿宋_GB2312" w:hAnsi="宋体" w:cs="宋体"/>
                <w:sz w:val="24"/>
              </w:rPr>
            </w:pPr>
            <w:r>
              <w:rPr>
                <w:rFonts w:hint="eastAsia" w:ascii="仿宋_GB2312" w:hAnsi="宋体" w:cs="宋体"/>
                <w:sz w:val="24"/>
              </w:rPr>
              <w:t>沈腾面试视频</w:t>
            </w:r>
          </w:p>
          <w:p>
            <w:pPr>
              <w:snapToGrid w:val="0"/>
              <w:rPr>
                <w:rFonts w:ascii="仿宋_GB2312" w:hAnsi="宋体" w:cs="宋体"/>
                <w:sz w:val="24"/>
              </w:rPr>
            </w:pPr>
            <w:r>
              <w:rPr>
                <w:rFonts w:hint="eastAsia" w:ascii="仿宋_GB2312" w:hAnsi="宋体" w:cs="宋体"/>
                <w:sz w:val="24"/>
              </w:rPr>
              <w:t>小品《面试》</w:t>
            </w:r>
          </w:p>
        </w:tc>
        <w:tc>
          <w:tcPr>
            <w:tcW w:w="1313" w:type="dxa"/>
            <w:gridSpan w:val="3"/>
            <w:vAlign w:val="center"/>
          </w:tcPr>
          <w:p>
            <w:pPr>
              <w:snapToGrid w:val="0"/>
              <w:rPr>
                <w:rFonts w:ascii="仿宋_GB2312" w:hAnsi="宋体" w:cs="宋体"/>
                <w:sz w:val="24"/>
              </w:rPr>
            </w:pPr>
            <w:r>
              <w:rPr>
                <w:rFonts w:hint="eastAsia" w:ascii="仿宋_GB2312" w:hAnsi="宋体" w:cs="宋体"/>
                <w:sz w:val="24"/>
              </w:rPr>
              <w:t>情景模拟</w:t>
            </w:r>
          </w:p>
          <w:p>
            <w:pPr>
              <w:snapToGrid w:val="0"/>
              <w:rPr>
                <w:rFonts w:ascii="仿宋_GB2312" w:hAnsi="宋体" w:cs="宋体"/>
                <w:sz w:val="24"/>
              </w:rPr>
            </w:pPr>
            <w:r>
              <w:rPr>
                <w:rFonts w:hint="eastAsia" w:ascii="仿宋_GB2312" w:hAnsi="宋体" w:cs="宋体"/>
                <w:sz w:val="24"/>
              </w:rPr>
              <w:t>视频观摩</w:t>
            </w:r>
          </w:p>
        </w:tc>
        <w:tc>
          <w:tcPr>
            <w:tcW w:w="2668" w:type="dxa"/>
            <w:vAlign w:val="center"/>
          </w:tcPr>
          <w:p>
            <w:pPr>
              <w:snapToGrid w:val="0"/>
              <w:rPr>
                <w:rFonts w:ascii="仿宋_GB2312" w:hAnsi="宋体" w:cs="宋体"/>
                <w:sz w:val="24"/>
              </w:rPr>
            </w:pPr>
            <w:r>
              <w:rPr>
                <w:rFonts w:hint="eastAsia"/>
                <w:sz w:val="24"/>
              </w:rPr>
              <w:t>学生感受到了中国职场中人情味重、委婉含蓄、谦虚低调等特点，</w:t>
            </w:r>
            <w:r>
              <w:rPr>
                <w:rFonts w:hint="eastAsia" w:ascii="仿宋_GB2312" w:hAnsi="宋体" w:cs="宋体"/>
                <w:sz w:val="24"/>
              </w:rPr>
              <w:t>形成良好的职业道德观念和诚信观念。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4</w:t>
            </w:r>
          </w:p>
        </w:tc>
        <w:tc>
          <w:tcPr>
            <w:tcW w:w="1548" w:type="dxa"/>
            <w:gridSpan w:val="2"/>
            <w:vAlign w:val="center"/>
          </w:tcPr>
          <w:p>
            <w:pPr>
              <w:snapToGrid w:val="0"/>
              <w:rPr>
                <w:rFonts w:ascii="仿宋_GB2312" w:hAnsi="宋体" w:cs="宋体"/>
                <w:sz w:val="24"/>
              </w:rPr>
            </w:pPr>
            <w:r>
              <w:rPr>
                <w:rFonts w:hint="eastAsia" w:ascii="仿宋_GB2312" w:hAnsi="宋体" w:cs="宋体"/>
                <w:sz w:val="24"/>
              </w:rPr>
              <w:t>实话巧说 亮点突出——面试自我介绍技巧</w:t>
            </w:r>
          </w:p>
        </w:tc>
        <w:tc>
          <w:tcPr>
            <w:tcW w:w="2823" w:type="dxa"/>
            <w:vAlign w:val="center"/>
          </w:tcPr>
          <w:p>
            <w:pPr>
              <w:snapToGrid w:val="0"/>
              <w:rPr>
                <w:rFonts w:ascii="仿宋_GB2312" w:hAnsi="宋体" w:cs="宋体"/>
                <w:sz w:val="24"/>
              </w:rPr>
            </w:pPr>
            <w:r>
              <w:rPr>
                <w:rFonts w:hint="eastAsia" w:ascii="仿宋_GB2312" w:hAnsi="宋体" w:cs="宋体"/>
                <w:sz w:val="24"/>
              </w:rPr>
              <w:t>联想集团面试自我介绍视频</w:t>
            </w:r>
          </w:p>
          <w:p>
            <w:pPr>
              <w:snapToGrid w:val="0"/>
              <w:rPr>
                <w:rFonts w:ascii="仿宋_GB2312" w:hAnsi="宋体" w:cs="宋体"/>
                <w:sz w:val="24"/>
              </w:rPr>
            </w:pPr>
            <w:r>
              <w:rPr>
                <w:rFonts w:hint="eastAsia" w:ascii="仿宋_GB2312" w:hAnsi="宋体" w:cs="宋体"/>
                <w:sz w:val="24"/>
              </w:rPr>
              <w:t>我院学生庄严参加中央电视台《职来职往》节目面试视频</w:t>
            </w:r>
          </w:p>
          <w:p>
            <w:pPr>
              <w:snapToGrid w:val="0"/>
              <w:rPr>
                <w:rFonts w:ascii="仿宋_GB2312" w:hAnsi="宋体" w:cs="宋体"/>
                <w:sz w:val="24"/>
              </w:rPr>
            </w:pPr>
            <w:r>
              <w:rPr>
                <w:rFonts w:hint="eastAsia" w:ascii="仿宋_GB2312" w:hAnsi="宋体" w:cs="宋体"/>
                <w:sz w:val="24"/>
              </w:rPr>
              <w:t>话题讨论：如何介绍自己的名字</w:t>
            </w:r>
          </w:p>
        </w:tc>
        <w:tc>
          <w:tcPr>
            <w:tcW w:w="1313" w:type="dxa"/>
            <w:gridSpan w:val="3"/>
            <w:vAlign w:val="center"/>
          </w:tcPr>
          <w:p>
            <w:pPr>
              <w:snapToGrid w:val="0"/>
              <w:rPr>
                <w:rFonts w:ascii="仿宋_GB2312" w:hAnsi="宋体" w:cs="宋体"/>
                <w:sz w:val="24"/>
              </w:rPr>
            </w:pPr>
            <w:r>
              <w:rPr>
                <w:rFonts w:hint="eastAsia" w:ascii="仿宋_GB2312" w:hAnsi="宋体" w:cs="宋体"/>
                <w:sz w:val="24"/>
              </w:rPr>
              <w:t>案例分析</w:t>
            </w:r>
            <w:r>
              <w:rPr>
                <w:rFonts w:hint="eastAsia"/>
                <w:sz w:val="24"/>
              </w:rPr>
              <w:t>话题讨论</w:t>
            </w:r>
          </w:p>
        </w:tc>
        <w:tc>
          <w:tcPr>
            <w:tcW w:w="2668" w:type="dxa"/>
            <w:vAlign w:val="center"/>
          </w:tcPr>
          <w:p>
            <w:pPr>
              <w:snapToGrid w:val="0"/>
              <w:rPr>
                <w:rFonts w:ascii="仿宋_GB2312" w:hAnsi="宋体" w:cs="宋体"/>
                <w:sz w:val="24"/>
              </w:rPr>
            </w:pPr>
            <w:r>
              <w:rPr>
                <w:rFonts w:hint="eastAsia"/>
                <w:sz w:val="24"/>
              </w:rPr>
              <w:t>学生懂得实事求是自我介绍的关键，增强了诚信观念。认识到尊重考官、全面、客观评价自己的重要性，增强了自信。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5</w:t>
            </w:r>
          </w:p>
        </w:tc>
        <w:tc>
          <w:tcPr>
            <w:tcW w:w="1548" w:type="dxa"/>
            <w:gridSpan w:val="2"/>
            <w:vAlign w:val="center"/>
          </w:tcPr>
          <w:p>
            <w:pPr>
              <w:rPr>
                <w:rFonts w:ascii="仿宋_GB2312" w:hAnsi="宋体" w:cs="宋体"/>
                <w:sz w:val="24"/>
              </w:rPr>
            </w:pPr>
            <w:r>
              <w:rPr>
                <w:rFonts w:hint="eastAsia" w:ascii="仿宋_GB2312" w:hAnsi="宋体" w:cs="宋体"/>
                <w:sz w:val="24"/>
              </w:rPr>
              <w:t>换位思考 将心比心——交谈口才概述</w:t>
            </w:r>
          </w:p>
        </w:tc>
        <w:tc>
          <w:tcPr>
            <w:tcW w:w="2823" w:type="dxa"/>
            <w:vAlign w:val="center"/>
          </w:tcPr>
          <w:p>
            <w:pPr>
              <w:snapToGrid w:val="0"/>
              <w:rPr>
                <w:rFonts w:ascii="仿宋_GB2312" w:hAnsi="宋体" w:cs="宋体"/>
                <w:sz w:val="24"/>
              </w:rPr>
            </w:pPr>
            <w:r>
              <w:rPr>
                <w:rFonts w:hint="eastAsia" w:ascii="仿宋_GB2312" w:hAnsi="宋体" w:cs="宋体"/>
                <w:sz w:val="24"/>
              </w:rPr>
              <w:t>不懂尊重他人的交谈视频</w:t>
            </w:r>
          </w:p>
        </w:tc>
        <w:tc>
          <w:tcPr>
            <w:tcW w:w="1313" w:type="dxa"/>
            <w:gridSpan w:val="3"/>
            <w:vAlign w:val="center"/>
          </w:tcPr>
          <w:p>
            <w:pPr>
              <w:snapToGrid w:val="0"/>
              <w:rPr>
                <w:rFonts w:ascii="仿宋_GB2312" w:hAnsi="宋体" w:cs="宋体"/>
                <w:sz w:val="24"/>
              </w:rPr>
            </w:pPr>
            <w:r>
              <w:rPr>
                <w:rFonts w:hint="eastAsia" w:ascii="仿宋_GB2312" w:hAnsi="宋体" w:cs="宋体"/>
                <w:sz w:val="24"/>
              </w:rPr>
              <w:t>视频观摩案例分析</w:t>
            </w:r>
          </w:p>
          <w:p>
            <w:pPr>
              <w:snapToGrid w:val="0"/>
              <w:rPr>
                <w:rFonts w:ascii="仿宋_GB2312" w:hAnsi="宋体" w:cs="宋体"/>
                <w:sz w:val="24"/>
              </w:rPr>
            </w:pPr>
          </w:p>
        </w:tc>
        <w:tc>
          <w:tcPr>
            <w:tcW w:w="2668" w:type="dxa"/>
            <w:vAlign w:val="center"/>
          </w:tcPr>
          <w:p>
            <w:pPr>
              <w:snapToGrid w:val="0"/>
              <w:rPr>
                <w:rFonts w:ascii="仿宋_GB2312" w:hAnsi="宋体" w:cs="宋体"/>
                <w:sz w:val="24"/>
              </w:rPr>
            </w:pPr>
            <w:r>
              <w:rPr>
                <w:rFonts w:hint="eastAsia" w:ascii="仿宋_GB2312" w:hAnsi="宋体" w:cs="宋体"/>
                <w:sz w:val="24"/>
              </w:rPr>
              <w:t>学生学会了在交谈中尊重别人，用心倾听，学会换位思考，将心比心，真心赞美别人。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6</w:t>
            </w:r>
          </w:p>
        </w:tc>
        <w:tc>
          <w:tcPr>
            <w:tcW w:w="1548" w:type="dxa"/>
            <w:gridSpan w:val="2"/>
            <w:vAlign w:val="center"/>
          </w:tcPr>
          <w:p>
            <w:pPr>
              <w:spacing w:line="280" w:lineRule="exact"/>
              <w:rPr>
                <w:rFonts w:ascii="仿宋_GB2312" w:hAnsi="宋体" w:cs="宋体"/>
                <w:sz w:val="24"/>
              </w:rPr>
            </w:pPr>
            <w:r>
              <w:rPr>
                <w:rFonts w:hint="eastAsia" w:ascii="仿宋_GB2312" w:hAnsi="宋体" w:cs="宋体"/>
                <w:sz w:val="24"/>
              </w:rPr>
              <w:t>心怀诚意 因人而异——与同事交谈的技巧</w:t>
            </w:r>
          </w:p>
        </w:tc>
        <w:tc>
          <w:tcPr>
            <w:tcW w:w="2823" w:type="dxa"/>
            <w:vAlign w:val="center"/>
          </w:tcPr>
          <w:p>
            <w:pPr>
              <w:snapToGrid w:val="0"/>
              <w:rPr>
                <w:rFonts w:ascii="仿宋_GB2312" w:hAnsi="宋体" w:cs="宋体"/>
                <w:sz w:val="24"/>
              </w:rPr>
            </w:pPr>
            <w:r>
              <w:rPr>
                <w:rFonts w:hint="eastAsia" w:ascii="仿宋_GB2312" w:hAnsi="宋体" w:cs="宋体"/>
                <w:sz w:val="24"/>
              </w:rPr>
              <w:t>邓小平与工人交谈视频</w:t>
            </w:r>
          </w:p>
        </w:tc>
        <w:tc>
          <w:tcPr>
            <w:tcW w:w="1313" w:type="dxa"/>
            <w:gridSpan w:val="3"/>
            <w:vAlign w:val="center"/>
          </w:tcPr>
          <w:p>
            <w:pPr>
              <w:snapToGrid w:val="0"/>
              <w:rPr>
                <w:rFonts w:ascii="仿宋_GB2312" w:hAnsi="宋体" w:cs="宋体"/>
                <w:sz w:val="24"/>
              </w:rPr>
            </w:pPr>
            <w:r>
              <w:rPr>
                <w:rFonts w:hint="eastAsia" w:ascii="仿宋_GB2312" w:hAnsi="宋体" w:cs="宋体"/>
                <w:sz w:val="24"/>
              </w:rPr>
              <w:t>视频观摩学习讨论</w:t>
            </w:r>
          </w:p>
        </w:tc>
        <w:tc>
          <w:tcPr>
            <w:tcW w:w="2668" w:type="dxa"/>
            <w:vAlign w:val="center"/>
          </w:tcPr>
          <w:p>
            <w:pPr>
              <w:snapToGrid w:val="0"/>
              <w:rPr>
                <w:rFonts w:ascii="仿宋_GB2312" w:hAnsi="宋体" w:cs="宋体"/>
                <w:sz w:val="24"/>
              </w:rPr>
            </w:pPr>
            <w:r>
              <w:rPr>
                <w:rFonts w:hint="eastAsia" w:ascii="宋体"/>
                <w:sz w:val="24"/>
                <w:szCs w:val="24"/>
              </w:rPr>
              <w:t>培养学生的勇气和自信、团队精神和合作精神，使其具有必需的人际交往沟通能力。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7</w:t>
            </w:r>
          </w:p>
        </w:tc>
        <w:tc>
          <w:tcPr>
            <w:tcW w:w="1548" w:type="dxa"/>
            <w:gridSpan w:val="2"/>
            <w:vAlign w:val="center"/>
          </w:tcPr>
          <w:p>
            <w:pPr>
              <w:snapToGrid w:val="0"/>
              <w:rPr>
                <w:rFonts w:ascii="仿宋_GB2312" w:hAnsi="宋体" w:cs="宋体"/>
                <w:sz w:val="24"/>
              </w:rPr>
            </w:pPr>
            <w:r>
              <w:rPr>
                <w:rFonts w:hint="eastAsia" w:ascii="仿宋_GB2312" w:hAnsi="宋体" w:cs="宋体"/>
                <w:sz w:val="24"/>
              </w:rPr>
              <w:t>激励赞美 尊重为本——与下属交谈的技巧</w:t>
            </w:r>
          </w:p>
        </w:tc>
        <w:tc>
          <w:tcPr>
            <w:tcW w:w="2823" w:type="dxa"/>
            <w:vAlign w:val="center"/>
          </w:tcPr>
          <w:p>
            <w:pPr>
              <w:snapToGrid w:val="0"/>
              <w:rPr>
                <w:rFonts w:ascii="仿宋_GB2312" w:hAnsi="宋体" w:cs="宋体"/>
                <w:sz w:val="24"/>
              </w:rPr>
            </w:pPr>
            <w:r>
              <w:rPr>
                <w:rFonts w:hint="eastAsia" w:ascii="仿宋_GB2312" w:hAnsi="宋体" w:cs="宋体"/>
                <w:sz w:val="24"/>
              </w:rPr>
              <w:t>电视剧《职场是个技术活》交谈视频片段</w:t>
            </w:r>
          </w:p>
        </w:tc>
        <w:tc>
          <w:tcPr>
            <w:tcW w:w="1313" w:type="dxa"/>
            <w:gridSpan w:val="3"/>
            <w:vAlign w:val="center"/>
          </w:tcPr>
          <w:p>
            <w:pPr>
              <w:snapToGrid w:val="0"/>
              <w:ind w:firstLine="120" w:firstLineChars="50"/>
              <w:rPr>
                <w:rFonts w:ascii="仿宋_GB2312" w:hAnsi="宋体" w:cs="宋体"/>
                <w:sz w:val="24"/>
              </w:rPr>
            </w:pPr>
            <w:r>
              <w:rPr>
                <w:rFonts w:hint="eastAsia" w:ascii="仿宋_GB2312" w:hAnsi="宋体" w:cs="宋体"/>
                <w:sz w:val="24"/>
              </w:rPr>
              <w:t>观摩讨论</w:t>
            </w:r>
          </w:p>
          <w:p>
            <w:pPr>
              <w:snapToGrid w:val="0"/>
              <w:ind w:firstLine="120" w:firstLineChars="50"/>
              <w:rPr>
                <w:rFonts w:ascii="仿宋_GB2312" w:hAnsi="宋体" w:cs="宋体"/>
                <w:sz w:val="24"/>
              </w:rPr>
            </w:pPr>
            <w:r>
              <w:rPr>
                <w:rFonts w:hint="eastAsia" w:ascii="仿宋_GB2312" w:hAnsi="宋体" w:cs="宋体"/>
                <w:sz w:val="24"/>
              </w:rPr>
              <w:t>角色扮演</w:t>
            </w:r>
          </w:p>
        </w:tc>
        <w:tc>
          <w:tcPr>
            <w:tcW w:w="2668" w:type="dxa"/>
            <w:vAlign w:val="center"/>
          </w:tcPr>
          <w:p>
            <w:pPr>
              <w:rPr>
                <w:rFonts w:ascii="仿宋_GB2312" w:hAnsi="宋体" w:cs="宋体"/>
                <w:sz w:val="24"/>
              </w:rPr>
            </w:pPr>
            <w:r>
              <w:rPr>
                <w:rFonts w:hint="eastAsia" w:ascii="宋体"/>
                <w:sz w:val="24"/>
                <w:szCs w:val="24"/>
              </w:rPr>
              <w:t>学生学会倾听、尊重他人，</w:t>
            </w:r>
            <w:r>
              <w:rPr>
                <w:rFonts w:hint="eastAsia" w:ascii="仿宋_GB2312" w:hAnsi="宋体" w:cs="宋体"/>
                <w:sz w:val="24"/>
              </w:rPr>
              <w:t>养成学生良好的为人处事习惯，培养良好的团队合作精神。</w:t>
            </w:r>
          </w:p>
          <w:p>
            <w:pPr>
              <w:snapToGrid w:val="0"/>
              <w:rPr>
                <w:rFonts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8</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用心倾听 真诚赞美——与客户交谈的技巧</w:t>
            </w:r>
          </w:p>
        </w:tc>
        <w:tc>
          <w:tcPr>
            <w:tcW w:w="2823" w:type="dxa"/>
            <w:vAlign w:val="center"/>
          </w:tcPr>
          <w:p>
            <w:pPr>
              <w:snapToGrid w:val="0"/>
              <w:rPr>
                <w:rFonts w:ascii="仿宋_GB2312" w:hAnsi="宋体" w:cs="宋体"/>
                <w:sz w:val="24"/>
              </w:rPr>
            </w:pPr>
            <w:r>
              <w:rPr>
                <w:rFonts w:hint="eastAsia" w:ascii="仿宋_GB2312" w:hAnsi="宋体" w:cs="宋体"/>
                <w:sz w:val="24"/>
              </w:rPr>
              <w:t>电视剧《猎场》与客户交谈视频片段</w:t>
            </w:r>
          </w:p>
        </w:tc>
        <w:tc>
          <w:tcPr>
            <w:tcW w:w="1313" w:type="dxa"/>
            <w:gridSpan w:val="3"/>
            <w:vAlign w:val="center"/>
          </w:tcPr>
          <w:p>
            <w:pPr>
              <w:snapToGrid w:val="0"/>
              <w:jc w:val="center"/>
              <w:rPr>
                <w:rFonts w:ascii="仿宋_GB2312" w:hAnsi="宋体" w:cs="宋体"/>
                <w:sz w:val="24"/>
              </w:rPr>
            </w:pPr>
            <w:r>
              <w:rPr>
                <w:rFonts w:hint="eastAsia" w:ascii="仿宋_GB2312" w:hAnsi="宋体" w:cs="宋体"/>
                <w:sz w:val="24"/>
              </w:rPr>
              <w:t>观摩讨论情景模拟</w:t>
            </w:r>
          </w:p>
        </w:tc>
        <w:tc>
          <w:tcPr>
            <w:tcW w:w="2668" w:type="dxa"/>
            <w:vAlign w:val="center"/>
          </w:tcPr>
          <w:p>
            <w:pPr>
              <w:snapToGrid w:val="0"/>
              <w:rPr>
                <w:rFonts w:ascii="仿宋_GB2312" w:hAnsi="宋体" w:cs="宋体"/>
                <w:sz w:val="24"/>
              </w:rPr>
            </w:pPr>
            <w:r>
              <w:rPr>
                <w:rFonts w:hint="eastAsia"/>
                <w:sz w:val="24"/>
              </w:rPr>
              <w:t>学生了解了与客户交谈的重要性，认识尊重他人在职场中的重要性，</w:t>
            </w:r>
            <w:r>
              <w:rPr>
                <w:rFonts w:hint="eastAsia" w:ascii="仿宋_GB2312" w:hAnsi="宋体" w:cs="宋体"/>
                <w:sz w:val="24"/>
              </w:rPr>
              <w:t>提升了责任意识和创新意识。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9</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善于倾听 实事求是——电话问答技巧</w:t>
            </w:r>
          </w:p>
        </w:tc>
        <w:tc>
          <w:tcPr>
            <w:tcW w:w="2823" w:type="dxa"/>
            <w:vAlign w:val="center"/>
          </w:tcPr>
          <w:p>
            <w:pPr>
              <w:snapToGrid w:val="0"/>
              <w:rPr>
                <w:rFonts w:ascii="仿宋_GB2312" w:hAnsi="宋体" w:cs="宋体"/>
                <w:sz w:val="24"/>
              </w:rPr>
            </w:pPr>
            <w:r>
              <w:rPr>
                <w:rFonts w:hint="eastAsia" w:ascii="仿宋_GB2312" w:hAnsi="宋体" w:cs="宋体"/>
                <w:sz w:val="24"/>
              </w:rPr>
              <w:t>中国移动公司电话沟通视频</w:t>
            </w:r>
          </w:p>
        </w:tc>
        <w:tc>
          <w:tcPr>
            <w:tcW w:w="1313" w:type="dxa"/>
            <w:gridSpan w:val="3"/>
            <w:vAlign w:val="center"/>
          </w:tcPr>
          <w:p>
            <w:pPr>
              <w:snapToGrid w:val="0"/>
              <w:jc w:val="center"/>
              <w:rPr>
                <w:rFonts w:ascii="仿宋_GB2312" w:hAnsi="宋体" w:cs="宋体"/>
                <w:sz w:val="24"/>
              </w:rPr>
            </w:pPr>
            <w:r>
              <w:rPr>
                <w:rFonts w:hint="eastAsia" w:ascii="仿宋_GB2312" w:hAnsi="宋体" w:cs="宋体"/>
                <w:sz w:val="24"/>
              </w:rPr>
              <w:t>话题讨论</w:t>
            </w:r>
          </w:p>
          <w:p>
            <w:pPr>
              <w:snapToGrid w:val="0"/>
              <w:jc w:val="center"/>
              <w:rPr>
                <w:rFonts w:ascii="仿宋_GB2312" w:hAnsi="宋体" w:cs="宋体"/>
                <w:sz w:val="24"/>
              </w:rPr>
            </w:pPr>
            <w:r>
              <w:rPr>
                <w:rFonts w:hint="eastAsia" w:ascii="仿宋_GB2312" w:hAnsi="宋体" w:cs="宋体"/>
                <w:sz w:val="24"/>
              </w:rPr>
              <w:t>角色扮演</w:t>
            </w:r>
          </w:p>
        </w:tc>
        <w:tc>
          <w:tcPr>
            <w:tcW w:w="2668" w:type="dxa"/>
            <w:vAlign w:val="center"/>
          </w:tcPr>
          <w:p>
            <w:pPr>
              <w:snapToGrid w:val="0"/>
              <w:rPr>
                <w:rFonts w:ascii="仿宋_GB2312" w:hAnsi="宋体" w:cs="宋体"/>
                <w:sz w:val="24"/>
              </w:rPr>
            </w:pPr>
            <w:r>
              <w:rPr>
                <w:rFonts w:hint="eastAsia" w:ascii="仿宋_GB2312" w:hAnsi="宋体" w:cs="宋体"/>
                <w:sz w:val="24"/>
              </w:rPr>
              <w:t>学生学会了倾听、尊重他人、善解人意。整个学习过程中，学生表达对中国文化的认同。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10</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春风化雨 拉近距离——寒暄语</w:t>
            </w:r>
          </w:p>
        </w:tc>
        <w:tc>
          <w:tcPr>
            <w:tcW w:w="2823" w:type="dxa"/>
            <w:vAlign w:val="center"/>
          </w:tcPr>
          <w:p>
            <w:pPr>
              <w:snapToGrid w:val="0"/>
              <w:rPr>
                <w:rFonts w:ascii="仿宋_GB2312" w:hAnsi="宋体" w:cs="宋体"/>
                <w:sz w:val="24"/>
              </w:rPr>
            </w:pPr>
            <w:r>
              <w:rPr>
                <w:rFonts w:hint="eastAsia" w:ascii="仿宋_GB2312" w:hAnsi="宋体" w:cs="宋体"/>
                <w:sz w:val="24"/>
              </w:rPr>
              <w:t>电视剧《带着爸爸去留学》视频片段</w:t>
            </w:r>
          </w:p>
          <w:p>
            <w:pPr>
              <w:snapToGrid w:val="0"/>
              <w:rPr>
                <w:rFonts w:ascii="仿宋_GB2312" w:hAnsi="宋体" w:cs="宋体"/>
                <w:sz w:val="24"/>
              </w:rPr>
            </w:pPr>
            <w:r>
              <w:rPr>
                <w:rFonts w:hint="eastAsia" w:ascii="仿宋_GB2312" w:hAnsi="宋体" w:cs="宋体"/>
                <w:sz w:val="24"/>
              </w:rPr>
              <w:t>话题讨论：中西方</w:t>
            </w:r>
            <w:r>
              <w:rPr>
                <w:rFonts w:hint="eastAsia"/>
                <w:sz w:val="24"/>
              </w:rPr>
              <w:t>见面礼仪上的文化差异</w:t>
            </w:r>
          </w:p>
          <w:p>
            <w:pPr>
              <w:snapToGrid w:val="0"/>
              <w:rPr>
                <w:rFonts w:ascii="仿宋_GB2312" w:hAnsi="宋体" w:cs="宋体"/>
                <w:sz w:val="24"/>
              </w:rPr>
            </w:pPr>
          </w:p>
        </w:tc>
        <w:tc>
          <w:tcPr>
            <w:tcW w:w="1313" w:type="dxa"/>
            <w:gridSpan w:val="3"/>
            <w:vAlign w:val="center"/>
          </w:tcPr>
          <w:p>
            <w:pPr>
              <w:snapToGrid w:val="0"/>
              <w:jc w:val="center"/>
              <w:rPr>
                <w:rFonts w:ascii="仿宋_GB2312" w:hAnsi="宋体" w:cs="宋体"/>
                <w:sz w:val="24"/>
              </w:rPr>
            </w:pPr>
            <w:r>
              <w:rPr>
                <w:rFonts w:hint="eastAsia"/>
                <w:sz w:val="24"/>
              </w:rPr>
              <w:t>话题讨论情境交际</w:t>
            </w:r>
          </w:p>
        </w:tc>
        <w:tc>
          <w:tcPr>
            <w:tcW w:w="2668" w:type="dxa"/>
            <w:vAlign w:val="center"/>
          </w:tcPr>
          <w:p>
            <w:pPr>
              <w:snapToGrid w:val="0"/>
              <w:rPr>
                <w:rFonts w:ascii="仿宋_GB2312" w:hAnsi="宋体" w:cs="宋体"/>
                <w:sz w:val="24"/>
              </w:rPr>
            </w:pPr>
            <w:r>
              <w:rPr>
                <w:rFonts w:hint="eastAsia" w:ascii="仿宋_GB2312" w:hAnsi="宋体" w:cs="宋体"/>
                <w:sz w:val="24"/>
              </w:rPr>
              <w:t>学生学会了热情待客、礼貌等为人处世方式。感受到中国问候方式的民族特点。感受到了中国人问候所表达的朴实的人文情怀、人情味重等特点。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11</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待客有道 因人而宜——接待的语言技巧</w:t>
            </w:r>
          </w:p>
        </w:tc>
        <w:tc>
          <w:tcPr>
            <w:tcW w:w="2823" w:type="dxa"/>
            <w:vAlign w:val="center"/>
          </w:tcPr>
          <w:p>
            <w:pPr>
              <w:snapToGrid w:val="0"/>
              <w:rPr>
                <w:rFonts w:ascii="仿宋_GB2312" w:hAnsi="宋体" w:cs="宋体"/>
                <w:sz w:val="24"/>
              </w:rPr>
            </w:pPr>
          </w:p>
          <w:p>
            <w:pPr>
              <w:snapToGrid w:val="0"/>
              <w:rPr>
                <w:rFonts w:ascii="仿宋_GB2312" w:hAnsi="宋体" w:cs="宋体"/>
                <w:sz w:val="24"/>
              </w:rPr>
            </w:pPr>
            <w:r>
              <w:rPr>
                <w:rFonts w:hint="eastAsia" w:ascii="仿宋_GB2312" w:hAnsi="宋体" w:cs="宋体"/>
                <w:sz w:val="24"/>
              </w:rPr>
              <w:t>《北京人在纽约》视频片段</w:t>
            </w:r>
          </w:p>
          <w:p>
            <w:pPr>
              <w:snapToGrid w:val="0"/>
              <w:rPr>
                <w:rFonts w:ascii="仿宋_GB2312" w:hAnsi="宋体" w:cs="宋体"/>
                <w:sz w:val="24"/>
              </w:rPr>
            </w:pPr>
            <w:r>
              <w:rPr>
                <w:rFonts w:hint="eastAsia" w:ascii="仿宋_GB2312" w:hAnsi="宋体" w:cs="宋体"/>
                <w:sz w:val="24"/>
              </w:rPr>
              <w:t>话题讨论：中西方接待语言的差别</w:t>
            </w:r>
          </w:p>
          <w:p>
            <w:pPr>
              <w:snapToGrid w:val="0"/>
              <w:rPr>
                <w:rFonts w:ascii="仿宋_GB2312" w:hAnsi="宋体" w:cs="宋体"/>
                <w:sz w:val="24"/>
              </w:rPr>
            </w:pPr>
          </w:p>
        </w:tc>
        <w:tc>
          <w:tcPr>
            <w:tcW w:w="1313" w:type="dxa"/>
            <w:gridSpan w:val="3"/>
            <w:vAlign w:val="center"/>
          </w:tcPr>
          <w:p>
            <w:pPr>
              <w:snapToGrid w:val="0"/>
              <w:jc w:val="center"/>
              <w:rPr>
                <w:rFonts w:ascii="仿宋_GB2312" w:hAnsi="宋体" w:cs="宋体"/>
                <w:sz w:val="24"/>
              </w:rPr>
            </w:pPr>
            <w:r>
              <w:rPr>
                <w:rFonts w:hint="eastAsia" w:ascii="仿宋_GB2312" w:hAnsi="宋体" w:cs="宋体"/>
                <w:sz w:val="24"/>
              </w:rPr>
              <w:t>观摩讨论</w:t>
            </w:r>
          </w:p>
          <w:p>
            <w:pPr>
              <w:snapToGrid w:val="0"/>
              <w:jc w:val="center"/>
              <w:rPr>
                <w:rFonts w:ascii="仿宋_GB2312" w:hAnsi="宋体" w:cs="宋体"/>
                <w:sz w:val="24"/>
              </w:rPr>
            </w:pPr>
            <w:r>
              <w:rPr>
                <w:rFonts w:hint="eastAsia" w:ascii="仿宋_GB2312" w:hAnsi="宋体" w:cs="宋体"/>
                <w:sz w:val="24"/>
              </w:rPr>
              <w:t>情景模拟</w:t>
            </w:r>
          </w:p>
        </w:tc>
        <w:tc>
          <w:tcPr>
            <w:tcW w:w="2668" w:type="dxa"/>
            <w:vAlign w:val="center"/>
          </w:tcPr>
          <w:p>
            <w:pPr>
              <w:snapToGrid w:val="0"/>
              <w:rPr>
                <w:rFonts w:ascii="仿宋_GB2312" w:hAnsi="宋体" w:cs="宋体"/>
                <w:sz w:val="24"/>
              </w:rPr>
            </w:pPr>
            <w:r>
              <w:rPr>
                <w:rFonts w:hint="eastAsia"/>
                <w:sz w:val="24"/>
              </w:rPr>
              <w:t>学生对比</w:t>
            </w:r>
            <w:r>
              <w:rPr>
                <w:sz w:val="24"/>
              </w:rPr>
              <w:t>中</w:t>
            </w:r>
            <w:r>
              <w:rPr>
                <w:rFonts w:hint="eastAsia"/>
                <w:sz w:val="24"/>
              </w:rPr>
              <w:t>、</w:t>
            </w:r>
            <w:r>
              <w:rPr>
                <w:sz w:val="24"/>
              </w:rPr>
              <w:t>西方文化差异</w:t>
            </w:r>
            <w:r>
              <w:rPr>
                <w:rFonts w:hint="eastAsia"/>
                <w:sz w:val="24"/>
              </w:rPr>
              <w:t>，感受文化的多样性，认识尊重、借鉴各民族的文化重要性，增强了对</w:t>
            </w:r>
            <w:r>
              <w:rPr>
                <w:sz w:val="24"/>
              </w:rPr>
              <w:t>民族文化</w:t>
            </w:r>
            <w:r>
              <w:rPr>
                <w:rFonts w:hint="eastAsia"/>
                <w:sz w:val="24"/>
              </w:rPr>
              <w:t>的认同感。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12</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妙言慧语 打动人心——演讲口才概述</w:t>
            </w:r>
          </w:p>
        </w:tc>
        <w:tc>
          <w:tcPr>
            <w:tcW w:w="2823" w:type="dxa"/>
            <w:vAlign w:val="center"/>
          </w:tcPr>
          <w:p>
            <w:pPr>
              <w:snapToGrid w:val="0"/>
              <w:rPr>
                <w:rFonts w:ascii="仿宋_GB2312" w:hAnsi="宋体" w:cs="宋体"/>
                <w:sz w:val="24"/>
              </w:rPr>
            </w:pPr>
            <w:r>
              <w:rPr>
                <w:rFonts w:hint="eastAsia" w:ascii="仿宋_GB2312" w:hAnsi="宋体" w:cs="宋体"/>
                <w:sz w:val="24"/>
              </w:rPr>
              <w:t>超级演说家《厉害了，我的国人》演讲视频</w:t>
            </w:r>
          </w:p>
          <w:p>
            <w:pPr>
              <w:snapToGrid w:val="0"/>
              <w:rPr>
                <w:rFonts w:ascii="仿宋_GB2312" w:hAnsi="宋体" w:cs="宋体"/>
                <w:sz w:val="24"/>
              </w:rPr>
            </w:pPr>
            <w:r>
              <w:rPr>
                <w:rFonts w:hint="eastAsia" w:ascii="仿宋_GB2312" w:hAnsi="宋体" w:cs="宋体"/>
                <w:sz w:val="24"/>
              </w:rPr>
              <w:t>电视剧《少帅》爱国演讲片段</w:t>
            </w:r>
          </w:p>
        </w:tc>
        <w:tc>
          <w:tcPr>
            <w:tcW w:w="1313" w:type="dxa"/>
            <w:gridSpan w:val="3"/>
            <w:vAlign w:val="center"/>
          </w:tcPr>
          <w:p>
            <w:pPr>
              <w:snapToGrid w:val="0"/>
              <w:rPr>
                <w:rFonts w:ascii="仿宋_GB2312" w:hAnsi="宋体" w:cs="宋体"/>
                <w:sz w:val="24"/>
              </w:rPr>
            </w:pPr>
            <w:r>
              <w:rPr>
                <w:rFonts w:hint="eastAsia" w:ascii="仿宋_GB2312" w:hAnsi="宋体" w:cs="宋体"/>
                <w:sz w:val="24"/>
              </w:rPr>
              <w:t>观摩视频</w:t>
            </w:r>
          </w:p>
          <w:p>
            <w:pPr>
              <w:snapToGrid w:val="0"/>
              <w:rPr>
                <w:rFonts w:ascii="仿宋_GB2312" w:hAnsi="宋体" w:cs="宋体"/>
                <w:sz w:val="24"/>
              </w:rPr>
            </w:pPr>
            <w:r>
              <w:rPr>
                <w:rFonts w:hint="eastAsia" w:ascii="仿宋_GB2312" w:hAnsi="宋体" w:cs="宋体"/>
                <w:sz w:val="24"/>
              </w:rPr>
              <w:t>话题讨论</w:t>
            </w:r>
          </w:p>
          <w:p>
            <w:pPr>
              <w:snapToGrid w:val="0"/>
              <w:jc w:val="center"/>
              <w:rPr>
                <w:rFonts w:ascii="仿宋_GB2312" w:hAnsi="宋体" w:cs="宋体"/>
                <w:sz w:val="24"/>
              </w:rPr>
            </w:pPr>
          </w:p>
        </w:tc>
        <w:tc>
          <w:tcPr>
            <w:tcW w:w="2668" w:type="dxa"/>
            <w:vAlign w:val="center"/>
          </w:tcPr>
          <w:p>
            <w:pPr>
              <w:snapToGrid w:val="0"/>
              <w:rPr>
                <w:rFonts w:ascii="仿宋_GB2312" w:hAnsi="宋体" w:cs="宋体"/>
                <w:sz w:val="24"/>
              </w:rPr>
            </w:pPr>
            <w:r>
              <w:rPr>
                <w:rFonts w:hint="eastAsia" w:ascii="仿宋_GB2312" w:hAnsi="宋体" w:cs="宋体"/>
                <w:sz w:val="24"/>
              </w:rPr>
              <w:t>学生开始关注个人理想与社会理想的内在联系，将个人利益与国家民族利益联系起来。增强了学生的时代感和责任感。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13</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消除恐惧 有效控场——演讲临场应变技巧</w:t>
            </w:r>
          </w:p>
        </w:tc>
        <w:tc>
          <w:tcPr>
            <w:tcW w:w="2823" w:type="dxa"/>
            <w:vAlign w:val="center"/>
          </w:tcPr>
          <w:p>
            <w:pPr>
              <w:snapToGrid w:val="0"/>
              <w:jc w:val="center"/>
              <w:rPr>
                <w:rFonts w:ascii="仿宋_GB2312" w:hAnsi="宋体" w:cs="宋体"/>
                <w:sz w:val="24"/>
              </w:rPr>
            </w:pPr>
            <w:r>
              <w:rPr>
                <w:rFonts w:hint="eastAsia" w:ascii="仿宋_GB2312" w:hAnsi="宋体" w:cs="宋体"/>
                <w:sz w:val="24"/>
              </w:rPr>
              <w:t>杨澜《克服恐惧》演讲</w:t>
            </w:r>
          </w:p>
        </w:tc>
        <w:tc>
          <w:tcPr>
            <w:tcW w:w="1313" w:type="dxa"/>
            <w:gridSpan w:val="3"/>
            <w:vAlign w:val="center"/>
          </w:tcPr>
          <w:p>
            <w:pPr>
              <w:snapToGrid w:val="0"/>
              <w:rPr>
                <w:rFonts w:ascii="仿宋_GB2312" w:hAnsi="宋体" w:cs="宋体"/>
                <w:sz w:val="24"/>
              </w:rPr>
            </w:pPr>
            <w:r>
              <w:rPr>
                <w:rFonts w:hint="eastAsia" w:ascii="仿宋_GB2312" w:hAnsi="宋体" w:cs="宋体"/>
                <w:sz w:val="24"/>
              </w:rPr>
              <w:t>观摩讨论</w:t>
            </w:r>
          </w:p>
          <w:p>
            <w:pPr>
              <w:snapToGrid w:val="0"/>
              <w:rPr>
                <w:rFonts w:ascii="仿宋_GB2312" w:hAnsi="宋体" w:cs="宋体"/>
                <w:sz w:val="24"/>
              </w:rPr>
            </w:pPr>
            <w:r>
              <w:rPr>
                <w:rFonts w:hint="eastAsia" w:ascii="仿宋_GB2312" w:hAnsi="宋体" w:cs="宋体"/>
                <w:sz w:val="24"/>
              </w:rPr>
              <w:t>角色扮演</w:t>
            </w:r>
          </w:p>
        </w:tc>
        <w:tc>
          <w:tcPr>
            <w:tcW w:w="2668" w:type="dxa"/>
            <w:vAlign w:val="center"/>
          </w:tcPr>
          <w:p>
            <w:pPr>
              <w:snapToGrid w:val="0"/>
              <w:rPr>
                <w:rFonts w:ascii="仿宋_GB2312" w:hAnsi="宋体" w:cs="宋体"/>
                <w:sz w:val="24"/>
              </w:rPr>
            </w:pPr>
            <w:r>
              <w:rPr>
                <w:rFonts w:hint="eastAsia" w:ascii="宋体"/>
                <w:sz w:val="24"/>
                <w:szCs w:val="24"/>
              </w:rPr>
              <w:t>学生在公众场合演讲发言更自信，更有勇气。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6" w:type="dxa"/>
            <w:vAlign w:val="center"/>
          </w:tcPr>
          <w:p>
            <w:pPr>
              <w:snapToGrid w:val="0"/>
              <w:jc w:val="center"/>
              <w:rPr>
                <w:rFonts w:ascii="仿宋_GB2312" w:hAnsi="宋体" w:cs="宋体"/>
                <w:sz w:val="24"/>
              </w:rPr>
            </w:pPr>
            <w:r>
              <w:rPr>
                <w:rFonts w:hint="eastAsia" w:ascii="仿宋_GB2312" w:hAnsi="宋体" w:cs="宋体"/>
                <w:sz w:val="24"/>
              </w:rPr>
              <w:t>14</w:t>
            </w:r>
          </w:p>
        </w:tc>
        <w:tc>
          <w:tcPr>
            <w:tcW w:w="1548" w:type="dxa"/>
            <w:gridSpan w:val="2"/>
            <w:vAlign w:val="center"/>
          </w:tcPr>
          <w:p>
            <w:pPr>
              <w:snapToGrid w:val="0"/>
              <w:jc w:val="center"/>
              <w:rPr>
                <w:rFonts w:ascii="仿宋_GB2312" w:hAnsi="宋体" w:cs="宋体"/>
                <w:sz w:val="24"/>
              </w:rPr>
            </w:pPr>
            <w:r>
              <w:rPr>
                <w:rFonts w:hint="eastAsia" w:ascii="仿宋_GB2312" w:hAnsi="宋体" w:cs="宋体"/>
                <w:sz w:val="24"/>
              </w:rPr>
              <w:t>言之有物 言之有序——演讲稿写作技巧</w:t>
            </w:r>
          </w:p>
        </w:tc>
        <w:tc>
          <w:tcPr>
            <w:tcW w:w="2823" w:type="dxa"/>
            <w:vAlign w:val="center"/>
          </w:tcPr>
          <w:p>
            <w:pPr>
              <w:snapToGrid w:val="0"/>
              <w:rPr>
                <w:rFonts w:ascii="仿宋_GB2312" w:hAnsi="宋体" w:cs="宋体"/>
                <w:sz w:val="24"/>
              </w:rPr>
            </w:pPr>
            <w:r>
              <w:rPr>
                <w:rFonts w:hint="eastAsia" w:ascii="仿宋_GB2312" w:hAnsi="宋体" w:cs="宋体"/>
                <w:sz w:val="24"/>
              </w:rPr>
              <w:t>闻一多《最后一次演讲》</w:t>
            </w:r>
          </w:p>
          <w:p>
            <w:pPr>
              <w:snapToGrid w:val="0"/>
              <w:rPr>
                <w:rFonts w:ascii="仿宋_GB2312" w:hAnsi="宋体" w:cs="宋体"/>
                <w:sz w:val="24"/>
              </w:rPr>
            </w:pPr>
            <w:r>
              <w:rPr>
                <w:rFonts w:hint="eastAsia" w:ascii="仿宋_GB2312" w:hAnsi="宋体" w:cs="宋体"/>
                <w:sz w:val="24"/>
              </w:rPr>
              <w:t>李承哲《厚德载物》演讲视频</w:t>
            </w:r>
          </w:p>
          <w:p>
            <w:pPr>
              <w:snapToGrid w:val="0"/>
              <w:rPr>
                <w:rFonts w:ascii="仿宋_GB2312" w:hAnsi="宋体" w:cs="宋体"/>
                <w:sz w:val="24"/>
              </w:rPr>
            </w:pPr>
            <w:r>
              <w:rPr>
                <w:rFonts w:hint="eastAsia" w:ascii="仿宋_GB2312" w:hAnsi="宋体" w:cs="宋体"/>
                <w:sz w:val="24"/>
              </w:rPr>
              <w:t>“青年与责任”演讲比赛</w:t>
            </w:r>
          </w:p>
        </w:tc>
        <w:tc>
          <w:tcPr>
            <w:tcW w:w="1313" w:type="dxa"/>
            <w:gridSpan w:val="3"/>
            <w:vAlign w:val="center"/>
          </w:tcPr>
          <w:p>
            <w:pPr>
              <w:snapToGrid w:val="0"/>
              <w:jc w:val="center"/>
              <w:rPr>
                <w:rFonts w:ascii="仿宋_GB2312" w:hAnsi="宋体" w:cs="宋体"/>
                <w:sz w:val="24"/>
              </w:rPr>
            </w:pPr>
            <w:r>
              <w:rPr>
                <w:rFonts w:hint="eastAsia" w:ascii="仿宋_GB2312" w:hAnsi="宋体" w:cs="宋体"/>
                <w:sz w:val="24"/>
              </w:rPr>
              <w:t>案例分析</w:t>
            </w:r>
          </w:p>
          <w:p>
            <w:pPr>
              <w:snapToGrid w:val="0"/>
              <w:jc w:val="center"/>
              <w:rPr>
                <w:rFonts w:ascii="仿宋_GB2312" w:hAnsi="宋体" w:cs="宋体"/>
                <w:sz w:val="24"/>
              </w:rPr>
            </w:pPr>
            <w:r>
              <w:rPr>
                <w:rFonts w:hint="eastAsia" w:ascii="仿宋_GB2312" w:hAnsi="宋体" w:cs="宋体"/>
                <w:sz w:val="24"/>
              </w:rPr>
              <w:t>演讲比赛</w:t>
            </w:r>
          </w:p>
          <w:p>
            <w:pPr>
              <w:snapToGrid w:val="0"/>
              <w:jc w:val="center"/>
              <w:rPr>
                <w:rFonts w:ascii="仿宋_GB2312" w:hAnsi="宋体" w:cs="宋体"/>
                <w:sz w:val="24"/>
              </w:rPr>
            </w:pPr>
          </w:p>
        </w:tc>
        <w:tc>
          <w:tcPr>
            <w:tcW w:w="2668" w:type="dxa"/>
            <w:vAlign w:val="center"/>
          </w:tcPr>
          <w:p>
            <w:pPr>
              <w:snapToGrid w:val="0"/>
              <w:rPr>
                <w:rFonts w:ascii="宋体"/>
                <w:sz w:val="24"/>
                <w:szCs w:val="24"/>
              </w:rPr>
            </w:pPr>
            <w:r>
              <w:rPr>
                <w:rFonts w:hint="eastAsia" w:ascii="宋体"/>
                <w:sz w:val="24"/>
                <w:szCs w:val="24"/>
              </w:rPr>
              <w:t>增强学生的爱国情怀和责任担当，成为中国故事的讲述者，中国文化的传承者。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9168" w:type="dxa"/>
            <w:gridSpan w:val="8"/>
          </w:tcPr>
          <w:p>
            <w:pPr>
              <w:spacing w:beforeLines="50"/>
              <w:rPr>
                <w:rFonts w:ascii="仿宋_GB2312" w:hAnsi="宋体" w:cs="宋体"/>
                <w:b/>
                <w:sz w:val="24"/>
              </w:rPr>
            </w:pPr>
            <w:r>
              <w:rPr>
                <w:rFonts w:hint="eastAsia"/>
                <w:b/>
                <w:bCs/>
                <w:sz w:val="24"/>
                <w:szCs w:val="24"/>
              </w:rPr>
              <w:t>2-3</w:t>
            </w:r>
            <w:r>
              <w:rPr>
                <w:rFonts w:hint="eastAsia" w:ascii="仿宋_GB2312" w:hAnsi="宋体" w:cs="宋体"/>
                <w:b/>
                <w:sz w:val="24"/>
              </w:rPr>
              <w:t>其他情况说明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9168" w:type="dxa"/>
            <w:gridSpan w:val="8"/>
          </w:tcPr>
          <w:p>
            <w:pPr>
              <w:spacing w:line="360" w:lineRule="auto"/>
              <w:ind w:firstLine="240" w:firstLineChars="100"/>
              <w:rPr>
                <w:rFonts w:ascii="仿宋_GB2312" w:hAnsi="宋体" w:cs="宋体"/>
                <w:sz w:val="24"/>
              </w:rPr>
            </w:pPr>
            <w:r>
              <w:rPr>
                <w:rFonts w:hint="eastAsia" w:ascii="仿宋_GB2312" w:hAnsi="宋体" w:cs="宋体"/>
                <w:sz w:val="24"/>
              </w:rPr>
              <w:t>《职场口才》课程具有工具性、人文性和思想性等多重属性，蕴含着丰富的思政内涵。课程借助语言交际类课程的特点，深入挖掘提炼和拓展课程所蕴含的“理想信念、价值理念、道德情操、爱国情怀”等思政元素，课程以提升阅读能力，传承优秀传统文化为“课程思政”的突破口，重构教学内容，精准对接学情诊断、课堂教学、实践活动，丰富“课程思政”教育资源，形成了融中国传统文化、职场岗位需求的内容体系，构建了“习得+拓展+实践+体验”四维一体的课程思政体系，厚植人文底蕴，增强学生文化自信，激励爱国情怀，助力和谐社会构建和传统文化传承。课程</w:t>
            </w:r>
            <w:r>
              <w:rPr>
                <w:rFonts w:ascii="仿宋_GB2312" w:hAnsi="宋体" w:cs="宋体"/>
                <w:sz w:val="24"/>
              </w:rPr>
              <w:t>以职业岗位典型工作内容为依据，选取实际工</w:t>
            </w:r>
            <w:r>
              <w:rPr>
                <w:rFonts w:hint="eastAsia" w:ascii="仿宋_GB2312" w:hAnsi="宋体" w:cs="宋体"/>
                <w:sz w:val="24"/>
              </w:rPr>
              <w:t>作</w:t>
            </w:r>
            <w:r>
              <w:rPr>
                <w:rFonts w:ascii="仿宋_GB2312" w:hAnsi="宋体" w:cs="宋体"/>
                <w:sz w:val="24"/>
              </w:rPr>
              <w:t>项目作为载体，以</w:t>
            </w:r>
            <w:r>
              <w:rPr>
                <w:rFonts w:hint="eastAsia" w:ascii="仿宋_GB2312" w:hAnsi="宋体" w:cs="宋体"/>
                <w:sz w:val="24"/>
              </w:rPr>
              <w:t>项目任</w:t>
            </w:r>
            <w:r>
              <w:rPr>
                <w:rFonts w:ascii="仿宋_GB2312" w:hAnsi="宋体" w:cs="宋体"/>
                <w:sz w:val="24"/>
              </w:rPr>
              <w:t>务为主线，将教学内容进行整合。通过行业背景渗透→基础知识学习→独立</w:t>
            </w:r>
            <w:r>
              <w:rPr>
                <w:rFonts w:hint="eastAsia" w:ascii="仿宋_GB2312" w:hAnsi="宋体" w:cs="宋体"/>
                <w:sz w:val="24"/>
              </w:rPr>
              <w:t>实践</w:t>
            </w:r>
            <w:r>
              <w:rPr>
                <w:rFonts w:ascii="仿宋_GB2312" w:hAnsi="宋体" w:cs="宋体"/>
                <w:sz w:val="24"/>
              </w:rPr>
              <w:t>→综合</w:t>
            </w:r>
            <w:r>
              <w:rPr>
                <w:rFonts w:hint="eastAsia" w:ascii="仿宋_GB2312" w:hAnsi="宋体" w:cs="宋体"/>
                <w:sz w:val="24"/>
              </w:rPr>
              <w:t>活动</w:t>
            </w:r>
            <w:r>
              <w:rPr>
                <w:rFonts w:ascii="仿宋_GB2312" w:hAnsi="宋体" w:cs="宋体"/>
                <w:sz w:val="24"/>
              </w:rPr>
              <w:t>实施的教学安排，使学生逐步掌握</w:t>
            </w:r>
            <w:r>
              <w:rPr>
                <w:rFonts w:hint="eastAsia" w:ascii="仿宋_GB2312" w:hAnsi="宋体" w:cs="宋体"/>
                <w:sz w:val="24"/>
              </w:rPr>
              <w:t>求职面试、交谈技巧、电话沟通、拜访接待、职场演讲等口才艺术。</w:t>
            </w:r>
          </w:p>
        </w:tc>
      </w:tr>
    </w:tbl>
    <w:p>
      <w:pPr>
        <w:snapToGrid w:val="0"/>
        <w:spacing w:line="360" w:lineRule="auto"/>
        <w:rPr>
          <w:rFonts w:ascii="黑体" w:hAnsi="黑体" w:eastAsia="黑体" w:cs="宋体"/>
          <w:b/>
          <w:sz w:val="28"/>
          <w:szCs w:val="28"/>
        </w:rPr>
      </w:pPr>
      <w:r>
        <w:rPr>
          <w:rFonts w:hint="eastAsia" w:ascii="黑体" w:hAnsi="黑体" w:eastAsia="黑体" w:cs="宋体"/>
          <w:b/>
          <w:sz w:val="28"/>
          <w:szCs w:val="28"/>
        </w:rPr>
        <w:t>三、成果形式和预期效果</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8522" w:type="dxa"/>
            <w:vAlign w:val="center"/>
          </w:tcPr>
          <w:p>
            <w:pPr>
              <w:snapToGrid w:val="0"/>
              <w:spacing w:beforeLines="50" w:line="360" w:lineRule="auto"/>
              <w:rPr>
                <w:rFonts w:ascii="仿宋_GB2312" w:hAnsi="宋体" w:cs="宋体"/>
                <w:sz w:val="24"/>
              </w:rPr>
            </w:pPr>
            <w:r>
              <w:rPr>
                <w:rFonts w:hint="eastAsia"/>
                <w:b/>
                <w:bCs/>
                <w:sz w:val="24"/>
                <w:szCs w:val="24"/>
              </w:rPr>
              <w:t>3-1成果形式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522" w:type="dxa"/>
            <w:vAlign w:val="center"/>
          </w:tcPr>
          <w:p>
            <w:pPr>
              <w:spacing w:line="360" w:lineRule="auto"/>
              <w:ind w:firstLine="240" w:firstLineChars="100"/>
              <w:rPr>
                <w:rFonts w:ascii="仿宋_GB2312" w:hAnsi="宋体" w:cs="宋体"/>
                <w:sz w:val="24"/>
              </w:rPr>
            </w:pPr>
            <w:r>
              <w:rPr>
                <w:rFonts w:hint="eastAsia" w:ascii="仿宋_GB2312" w:hAnsi="宋体" w:cs="宋体"/>
                <w:sz w:val="24"/>
              </w:rPr>
              <w:t>1.蕴含思政元素的课程标准；</w:t>
            </w:r>
          </w:p>
          <w:p>
            <w:pPr>
              <w:spacing w:line="360" w:lineRule="auto"/>
              <w:ind w:firstLine="240" w:firstLineChars="100"/>
              <w:rPr>
                <w:rFonts w:ascii="仿宋_GB2312" w:hAnsi="宋体" w:cs="宋体"/>
                <w:sz w:val="24"/>
              </w:rPr>
            </w:pPr>
            <w:r>
              <w:rPr>
                <w:rFonts w:hint="eastAsia" w:ascii="仿宋_GB2312" w:hAnsi="宋体" w:cs="宋体"/>
                <w:sz w:val="24"/>
              </w:rPr>
              <w:t>1.蕴含思政元素的教案、PPT；</w:t>
            </w:r>
          </w:p>
          <w:p>
            <w:pPr>
              <w:spacing w:line="360" w:lineRule="auto"/>
              <w:ind w:firstLine="240" w:firstLineChars="100"/>
              <w:rPr>
                <w:rFonts w:ascii="仿宋_GB2312" w:hAnsi="宋体" w:cs="宋体"/>
                <w:sz w:val="24"/>
              </w:rPr>
            </w:pPr>
            <w:r>
              <w:rPr>
                <w:rFonts w:hint="eastAsia" w:ascii="仿宋_GB2312" w:hAnsi="宋体" w:cs="宋体"/>
                <w:sz w:val="24"/>
              </w:rPr>
              <w:t>2.体现思政元素的教学案例；</w:t>
            </w:r>
          </w:p>
          <w:p>
            <w:pPr>
              <w:spacing w:line="360" w:lineRule="auto"/>
              <w:ind w:firstLine="240" w:firstLineChars="100"/>
              <w:rPr>
                <w:rFonts w:ascii="仿宋_GB2312" w:hAnsi="宋体" w:cs="宋体"/>
                <w:sz w:val="24"/>
              </w:rPr>
            </w:pPr>
            <w:r>
              <w:rPr>
                <w:rFonts w:hint="eastAsia" w:ascii="仿宋_GB2312" w:hAnsi="宋体" w:cs="宋体"/>
                <w:sz w:val="24"/>
              </w:rPr>
              <w:t>3.体现思政元素的案例视频；</w:t>
            </w:r>
          </w:p>
          <w:p>
            <w:pPr>
              <w:spacing w:line="360" w:lineRule="auto"/>
              <w:ind w:firstLine="240" w:firstLineChars="100"/>
              <w:rPr>
                <w:rFonts w:ascii="仿宋_GB2312" w:hAnsi="宋体" w:cs="宋体"/>
                <w:sz w:val="24"/>
              </w:rPr>
            </w:pPr>
            <w:r>
              <w:rPr>
                <w:rFonts w:hint="eastAsia" w:ascii="仿宋_GB2312" w:hAnsi="宋体" w:cs="宋体"/>
                <w:sz w:val="24"/>
              </w:rPr>
              <w:t>4.课程微课35个；</w:t>
            </w:r>
          </w:p>
          <w:p>
            <w:pPr>
              <w:spacing w:line="360" w:lineRule="auto"/>
              <w:ind w:firstLine="240" w:firstLineChars="100"/>
              <w:rPr>
                <w:rFonts w:ascii="仿宋_GB2312" w:hAnsi="宋体" w:cs="宋体"/>
                <w:sz w:val="24"/>
              </w:rPr>
            </w:pPr>
            <w:r>
              <w:rPr>
                <w:rFonts w:hint="eastAsia" w:ascii="仿宋_GB2312" w:hAnsi="宋体" w:cs="宋体"/>
                <w:sz w:val="24"/>
              </w:rPr>
              <w:t>5.实践活动方案和视频；</w:t>
            </w:r>
          </w:p>
          <w:p>
            <w:pPr>
              <w:spacing w:line="360" w:lineRule="auto"/>
              <w:ind w:firstLine="240" w:firstLineChars="100"/>
              <w:rPr>
                <w:rFonts w:ascii="仿宋_GB2312" w:hAnsi="宋体" w:cs="宋体"/>
                <w:sz w:val="24"/>
              </w:rPr>
            </w:pPr>
            <w:r>
              <w:rPr>
                <w:rFonts w:hint="eastAsia" w:ascii="仿宋_GB2312" w:hAnsi="宋体" w:cs="宋体"/>
                <w:sz w:val="24"/>
              </w:rPr>
              <w:t>6.体现思政元素的考核方案或测试题；</w:t>
            </w:r>
          </w:p>
          <w:p>
            <w:pPr>
              <w:spacing w:line="360" w:lineRule="auto"/>
              <w:ind w:firstLine="240" w:firstLineChars="100"/>
              <w:rPr>
                <w:rFonts w:ascii="宋体" w:hAnsi="宋体" w:cs="宋体"/>
                <w:sz w:val="24"/>
                <w:szCs w:val="24"/>
              </w:rPr>
            </w:pPr>
            <w:r>
              <w:rPr>
                <w:rFonts w:hint="eastAsia" w:ascii="宋体" w:hAnsi="宋体" w:cs="宋体"/>
                <w:sz w:val="24"/>
                <w:szCs w:val="24"/>
              </w:rPr>
              <w:t>7.学生实践成果；</w:t>
            </w:r>
          </w:p>
          <w:p>
            <w:pPr>
              <w:spacing w:line="360" w:lineRule="auto"/>
              <w:ind w:firstLine="240" w:firstLineChars="100"/>
              <w:rPr>
                <w:rFonts w:ascii="宋体" w:hAnsi="宋体" w:cs="宋体"/>
                <w:sz w:val="24"/>
                <w:szCs w:val="24"/>
              </w:rPr>
            </w:pPr>
            <w:r>
              <w:rPr>
                <w:rFonts w:hint="eastAsia" w:ascii="宋体" w:hAnsi="宋体" w:cs="宋体"/>
                <w:sz w:val="24"/>
                <w:szCs w:val="24"/>
              </w:rPr>
              <w:t>8.学生学习感受；</w:t>
            </w:r>
          </w:p>
          <w:p>
            <w:pPr>
              <w:spacing w:line="360" w:lineRule="auto"/>
              <w:ind w:firstLine="240" w:firstLineChars="100"/>
              <w:rPr>
                <w:rFonts w:ascii="宋体" w:hAnsi="宋体" w:cs="宋体"/>
                <w:sz w:val="24"/>
                <w:szCs w:val="24"/>
              </w:rPr>
            </w:pPr>
            <w:r>
              <w:rPr>
                <w:rFonts w:hint="eastAsia" w:ascii="宋体" w:hAnsi="宋体" w:cs="宋体"/>
                <w:sz w:val="24"/>
                <w:szCs w:val="24"/>
              </w:rPr>
              <w:t>9.优秀学生典型案例；</w:t>
            </w:r>
          </w:p>
          <w:p>
            <w:pPr>
              <w:spacing w:line="360" w:lineRule="auto"/>
              <w:ind w:firstLine="240" w:firstLineChars="100"/>
              <w:rPr>
                <w:rFonts w:ascii="宋体" w:hAnsi="宋体" w:cs="宋体"/>
                <w:sz w:val="24"/>
                <w:szCs w:val="24"/>
              </w:rPr>
            </w:pPr>
            <w:r>
              <w:rPr>
                <w:rFonts w:hint="eastAsia" w:ascii="宋体" w:hAnsi="宋体" w:cs="宋体"/>
                <w:sz w:val="24"/>
                <w:szCs w:val="24"/>
              </w:rPr>
              <w:t>10.</w:t>
            </w:r>
            <w:r>
              <w:rPr>
                <w:rFonts w:ascii="宋体" w:hAnsi="宋体" w:cs="宋体"/>
                <w:sz w:val="24"/>
                <w:szCs w:val="24"/>
              </w:rPr>
              <w:t>课程思政相关教学研究论文</w:t>
            </w:r>
            <w:r>
              <w:rPr>
                <w:rFonts w:hint="eastAsia" w:ascii="宋体" w:hAnsi="宋体" w:cs="宋体"/>
                <w:sz w:val="24"/>
                <w:szCs w:val="24"/>
              </w:rPr>
              <w:t>；</w:t>
            </w:r>
          </w:p>
          <w:p>
            <w:pPr>
              <w:spacing w:line="360" w:lineRule="auto"/>
              <w:ind w:firstLine="240" w:firstLineChars="100"/>
              <w:rPr>
                <w:rFonts w:ascii="宋体" w:hAnsi="宋体" w:cs="宋体"/>
                <w:sz w:val="24"/>
                <w:szCs w:val="24"/>
              </w:rPr>
            </w:pPr>
            <w:r>
              <w:rPr>
                <w:rFonts w:hint="eastAsia" w:ascii="宋体" w:hAnsi="宋体" w:cs="宋体"/>
                <w:sz w:val="24"/>
                <w:szCs w:val="24"/>
              </w:rPr>
              <w:t>11.在线课程；</w:t>
            </w:r>
          </w:p>
          <w:p>
            <w:pPr>
              <w:spacing w:line="360" w:lineRule="auto"/>
              <w:ind w:firstLine="240" w:firstLineChars="100"/>
              <w:rPr>
                <w:rFonts w:ascii="宋体" w:hAnsi="宋体" w:cs="宋体"/>
                <w:sz w:val="24"/>
                <w:szCs w:val="24"/>
              </w:rPr>
            </w:pPr>
            <w:r>
              <w:rPr>
                <w:rFonts w:hint="eastAsia" w:ascii="宋体" w:hAnsi="宋体" w:cs="宋体"/>
                <w:sz w:val="24"/>
                <w:szCs w:val="24"/>
              </w:rPr>
              <w:t>12.课程教学资源库。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8522" w:type="dxa"/>
            <w:vAlign w:val="center"/>
          </w:tcPr>
          <w:p>
            <w:pPr>
              <w:snapToGrid w:val="0"/>
              <w:rPr>
                <w:rFonts w:ascii="仿宋_GB2312" w:hAnsi="宋体" w:cs="宋体"/>
                <w:sz w:val="24"/>
              </w:rPr>
            </w:pPr>
            <w:r>
              <w:rPr>
                <w:rFonts w:hint="eastAsia"/>
                <w:b/>
                <w:bCs/>
                <w:sz w:val="24"/>
                <w:szCs w:val="24"/>
              </w:rPr>
              <w:t xml:space="preserve">3-2 </w:t>
            </w:r>
            <w:r>
              <w:rPr>
                <w:rFonts w:hint="eastAsia" w:ascii="仿宋_GB2312" w:hAnsi="宋体" w:cs="宋体"/>
                <w:b/>
                <w:sz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522" w:type="dxa"/>
            <w:vAlign w:val="center"/>
          </w:tcPr>
          <w:p>
            <w:pPr>
              <w:adjustRightInd w:val="0"/>
              <w:snapToGrid w:val="0"/>
              <w:spacing w:line="360" w:lineRule="auto"/>
              <w:ind w:firstLine="480" w:firstLineChars="200"/>
              <w:rPr>
                <w:rFonts w:ascii="仿宋_GB2312" w:hAnsi="宋体" w:cs="宋体"/>
                <w:sz w:val="24"/>
              </w:rPr>
            </w:pPr>
            <w:r>
              <w:rPr>
                <w:rFonts w:hint="eastAsia" w:ascii="仿宋_GB2312" w:hAnsi="宋体" w:cs="宋体"/>
                <w:sz w:val="24"/>
              </w:rPr>
              <w:t>1.立足课程实际并充分挖掘思政元素，以开发和建设特色课程为抓手，培养出一支优秀的“课程思政”团队。从多个层面将思政教育功能与文化素质教育有机结合，持续推进思政理论课程改革与综合素养课程和专业课程改革。明确课程定位，围绕课程目标、教师选聘、课程管理、课堂教学及教学考核等方面，细化审核管理，形成课程建设标准。</w:t>
            </w:r>
          </w:p>
          <w:p>
            <w:pPr>
              <w:tabs>
                <w:tab w:val="left" w:pos="312"/>
              </w:tabs>
              <w:snapToGrid w:val="0"/>
              <w:spacing w:line="360" w:lineRule="auto"/>
              <w:ind w:firstLine="480" w:firstLineChars="200"/>
              <w:rPr>
                <w:rFonts w:ascii="仿宋_GB2312" w:hAnsi="宋体" w:cs="宋体"/>
                <w:sz w:val="24"/>
              </w:rPr>
            </w:pPr>
            <w:r>
              <w:rPr>
                <w:rFonts w:hint="eastAsia" w:ascii="仿宋_GB2312" w:hAnsi="宋体" w:cs="宋体"/>
                <w:sz w:val="24"/>
              </w:rPr>
              <w:t>2.课程受到学生欢迎，实现课程育人的教学目标。深化课程思政教学方法改革，以问题为导向开展专题式教学，探索辩论式、话题讨论等教学方法的改革创新，推进“思政微电影”等特色实践教学项目开展，引导和强化学生的爱国精神、责任意识和创新意识。尝试运用案例教学、情景模拟、分组研讨、实地参观等多种教学方法和形式，进一步培养和强化学生热爱祖国、热爱祖国传统文化的情感。</w:t>
            </w:r>
          </w:p>
          <w:p>
            <w:pPr>
              <w:tabs>
                <w:tab w:val="left" w:pos="312"/>
              </w:tabs>
              <w:snapToGrid w:val="0"/>
              <w:spacing w:line="360" w:lineRule="auto"/>
              <w:ind w:firstLine="480" w:firstLineChars="200"/>
              <w:rPr>
                <w:rFonts w:ascii="仿宋_GB2312" w:hAnsi="宋体" w:cs="宋体"/>
                <w:sz w:val="24"/>
              </w:rPr>
            </w:pPr>
            <w:r>
              <w:rPr>
                <w:rFonts w:hint="eastAsia" w:ascii="仿宋_GB2312" w:hAnsi="宋体" w:cs="宋体"/>
                <w:sz w:val="24"/>
              </w:rPr>
              <w:t>3.探索编制课程思政教学指南，做好课程育人教学设计，深入挖掘专业课程的德育内涵和元素，提升课程建设水平，总结提炼可推广的课程育人教学方法。</w:t>
            </w:r>
          </w:p>
          <w:p>
            <w:pPr>
              <w:tabs>
                <w:tab w:val="left" w:pos="312"/>
              </w:tabs>
              <w:snapToGrid w:val="0"/>
              <w:ind w:firstLine="480" w:firstLineChars="200"/>
              <w:rPr>
                <w:rFonts w:ascii="仿宋_GB2312" w:hAnsi="宋体" w:cs="宋体"/>
                <w:sz w:val="24"/>
              </w:rPr>
            </w:pPr>
          </w:p>
        </w:tc>
      </w:tr>
    </w:tbl>
    <w:p>
      <w:pPr>
        <w:snapToGrid w:val="0"/>
        <w:spacing w:beforeLines="100"/>
        <w:rPr>
          <w:rFonts w:ascii="黑体" w:hAnsi="黑体" w:eastAsia="黑体" w:cs="宋体"/>
          <w:b/>
          <w:sz w:val="28"/>
          <w:szCs w:val="28"/>
        </w:rPr>
      </w:pPr>
      <w:r>
        <w:rPr>
          <w:rFonts w:hint="eastAsia" w:ascii="黑体" w:hAnsi="黑体" w:eastAsia="黑体" w:cs="宋体"/>
          <w:b/>
          <w:sz w:val="28"/>
          <w:szCs w:val="28"/>
        </w:rPr>
        <w:t>四、审核及意见</w:t>
      </w:r>
    </w:p>
    <w:tbl>
      <w:tblPr>
        <w:tblStyle w:val="6"/>
        <w:tblpPr w:leftFromText="180" w:rightFromText="180" w:vertAnchor="text" w:horzAnchor="margin" w:tblpX="250" w:tblpY="220"/>
        <w:tblW w:w="86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1" w:hRule="atLeast"/>
        </w:trPr>
        <w:tc>
          <w:tcPr>
            <w:tcW w:w="8613" w:type="dxa"/>
            <w:tcBorders>
              <w:top w:val="single" w:color="auto" w:sz="4" w:space="0"/>
              <w:left w:val="single" w:color="auto" w:sz="4" w:space="0"/>
              <w:bottom w:val="single" w:color="auto" w:sz="4" w:space="0"/>
              <w:right w:val="single" w:color="auto" w:sz="4" w:space="0"/>
            </w:tcBorders>
          </w:tcPr>
          <w:p>
            <w:pPr>
              <w:pStyle w:val="5"/>
              <w:spacing w:line="560" w:lineRule="exact"/>
              <w:ind w:left="0" w:leftChars="0"/>
              <w:rPr>
                <w:rFonts w:ascii="仿宋_GB2312" w:eastAsia="仿宋_GB2312"/>
                <w:b/>
                <w:sz w:val="24"/>
                <w:szCs w:val="24"/>
              </w:rPr>
            </w:pPr>
            <w:r>
              <w:rPr>
                <w:rFonts w:hint="eastAsia" w:eastAsia="仿宋_GB2312"/>
                <w:b/>
                <w:sz w:val="24"/>
                <w:szCs w:val="24"/>
              </w:rPr>
              <w:t>４</w:t>
            </w:r>
            <w:r>
              <w:rPr>
                <w:rFonts w:eastAsia="仿宋_GB2312"/>
                <w:b/>
                <w:sz w:val="24"/>
                <w:szCs w:val="24"/>
              </w:rPr>
              <w:t>-1</w:t>
            </w:r>
            <w:r>
              <w:rPr>
                <w:rFonts w:hint="eastAsia" w:ascii="仿宋_GB2312" w:eastAsia="仿宋_GB2312"/>
                <w:b/>
                <w:sz w:val="24"/>
                <w:szCs w:val="24"/>
              </w:rPr>
              <w:t>项目承诺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17" w:hRule="atLeast"/>
        </w:trPr>
        <w:tc>
          <w:tcPr>
            <w:tcW w:w="8613" w:type="dxa"/>
            <w:tcBorders>
              <w:top w:val="single" w:color="auto" w:sz="4" w:space="0"/>
              <w:left w:val="single" w:color="auto" w:sz="4" w:space="0"/>
              <w:bottom w:val="single" w:color="auto" w:sz="4" w:space="0"/>
              <w:right w:val="single" w:color="auto" w:sz="4" w:space="0"/>
            </w:tcBorders>
          </w:tcPr>
          <w:p>
            <w:pPr>
              <w:spacing w:line="360" w:lineRule="auto"/>
              <w:ind w:firstLine="480" w:firstLineChars="200"/>
              <w:rPr>
                <w:rFonts w:ascii="仿宋_GB2312"/>
                <w:sz w:val="24"/>
                <w:szCs w:val="24"/>
              </w:rPr>
            </w:pPr>
            <w:r>
              <w:rPr>
                <w:rFonts w:hint="eastAsia" w:ascii="仿宋_GB2312"/>
                <w:sz w:val="24"/>
                <w:szCs w:val="24"/>
              </w:rPr>
              <w:t>课程团队已认真填写并检查以上材料，保证申请书填报内容真实，按时完成工作计划，按要求及时报送总结等相关材料。</w:t>
            </w:r>
          </w:p>
          <w:p>
            <w:pPr>
              <w:rPr>
                <w:rFonts w:ascii="仿宋_GB2312"/>
                <w:sz w:val="24"/>
              </w:rPr>
            </w:pPr>
          </w:p>
          <w:p>
            <w:pPr>
              <w:ind w:firstLine="4440" w:firstLineChars="1850"/>
              <w:rPr>
                <w:rFonts w:ascii="仿宋_GB2312"/>
                <w:sz w:val="24"/>
              </w:rPr>
            </w:pPr>
            <w:r>
              <w:rPr>
                <w:rFonts w:hint="eastAsia" w:ascii="仿宋_GB2312"/>
                <w:sz w:val="24"/>
              </w:rPr>
              <w:t>项目负责人签字：</w:t>
            </w:r>
          </w:p>
          <w:p>
            <w:pPr>
              <w:rPr>
                <w:rFonts w:ascii="仿宋_GB2312"/>
                <w:sz w:val="24"/>
              </w:rPr>
            </w:pPr>
          </w:p>
          <w:p>
            <w:pPr>
              <w:ind w:firstLine="4800" w:firstLineChars="2000"/>
              <w:rPr>
                <w:rFonts w:ascii="仿宋_GB2312"/>
                <w:sz w:val="24"/>
              </w:rPr>
            </w:pPr>
            <w:r>
              <w:rPr>
                <w:rFonts w:hint="eastAsia" w:ascii="仿宋_GB2312"/>
                <w:sz w:val="24"/>
              </w:rPr>
              <w:t>共建人签字：</w:t>
            </w:r>
          </w:p>
          <w:p>
            <w:pPr>
              <w:jc w:val="center"/>
              <w:rPr>
                <w:rFonts w:ascii="仿宋_GB2312"/>
                <w:sz w:val="24"/>
              </w:rPr>
            </w:pPr>
          </w:p>
          <w:p>
            <w:pPr>
              <w:jc w:val="center"/>
              <w:rPr>
                <w:rFonts w:ascii="仿宋_GB2312"/>
                <w:sz w:val="24"/>
              </w:rPr>
            </w:pPr>
            <w:r>
              <w:rPr>
                <w:rFonts w:hint="eastAsia" w:ascii="仿宋_GB2312"/>
                <w:sz w:val="24"/>
              </w:rPr>
              <w:t xml:space="preserve">                                     年  月  日</w:t>
            </w:r>
          </w:p>
          <w:p>
            <w:pPr>
              <w:pStyle w:val="5"/>
              <w:spacing w:line="560" w:lineRule="exact"/>
              <w:ind w:left="400"/>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8613" w:type="dxa"/>
            <w:tcBorders>
              <w:top w:val="single" w:color="auto" w:sz="4" w:space="0"/>
              <w:left w:val="single" w:color="auto" w:sz="4" w:space="0"/>
              <w:bottom w:val="single" w:color="auto" w:sz="4" w:space="0"/>
              <w:right w:val="single" w:color="auto" w:sz="4" w:space="0"/>
            </w:tcBorders>
          </w:tcPr>
          <w:p>
            <w:pPr>
              <w:pStyle w:val="5"/>
              <w:spacing w:line="560" w:lineRule="exact"/>
              <w:ind w:left="0" w:leftChars="0"/>
              <w:rPr>
                <w:sz w:val="24"/>
              </w:rPr>
            </w:pPr>
            <w:r>
              <w:rPr>
                <w:rFonts w:hint="eastAsia" w:eastAsia="仿宋_GB2312"/>
                <w:b/>
                <w:sz w:val="24"/>
                <w:szCs w:val="24"/>
              </w:rPr>
              <w:t>４-2 所在学院审批意见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81" w:hRule="atLeast"/>
        </w:trPr>
        <w:tc>
          <w:tcPr>
            <w:tcW w:w="8613" w:type="dxa"/>
            <w:tcBorders>
              <w:top w:val="single" w:color="auto" w:sz="4" w:space="0"/>
              <w:left w:val="single" w:color="auto" w:sz="4" w:space="0"/>
              <w:bottom w:val="single" w:color="auto" w:sz="4" w:space="0"/>
              <w:right w:val="single" w:color="auto" w:sz="4" w:space="0"/>
            </w:tcBorders>
          </w:tcPr>
          <w:p>
            <w:pPr>
              <w:rPr>
                <w:rFonts w:ascii="仿宋_GB2312"/>
                <w:sz w:val="24"/>
              </w:rPr>
            </w:pPr>
          </w:p>
          <w:p>
            <w:pPr>
              <w:rPr>
                <w:rFonts w:ascii="仿宋_GB2312"/>
                <w:sz w:val="24"/>
              </w:rPr>
            </w:pPr>
          </w:p>
          <w:p>
            <w:pPr>
              <w:ind w:firstLine="4200" w:firstLineChars="1750"/>
              <w:rPr>
                <w:rFonts w:ascii="仿宋_GB2312"/>
                <w:sz w:val="24"/>
              </w:rPr>
            </w:pPr>
            <w:r>
              <w:rPr>
                <w:rFonts w:hint="eastAsia" w:ascii="仿宋_GB2312"/>
                <w:sz w:val="24"/>
              </w:rPr>
              <w:t xml:space="preserve">（盖 章）  领导签字：     </w:t>
            </w:r>
          </w:p>
          <w:p>
            <w:pPr>
              <w:pStyle w:val="5"/>
              <w:spacing w:line="560" w:lineRule="exact"/>
              <w:ind w:left="0" w:leftChars="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8613" w:type="dxa"/>
            <w:tcBorders>
              <w:top w:val="single" w:color="auto" w:sz="4" w:space="0"/>
              <w:left w:val="single" w:color="auto" w:sz="4" w:space="0"/>
              <w:bottom w:val="single" w:color="auto" w:sz="4" w:space="0"/>
              <w:right w:val="single" w:color="auto" w:sz="4" w:space="0"/>
            </w:tcBorders>
          </w:tcPr>
          <w:p>
            <w:pPr>
              <w:pStyle w:val="5"/>
              <w:spacing w:line="560" w:lineRule="exact"/>
              <w:ind w:left="0" w:leftChars="0"/>
              <w:rPr>
                <w:rFonts w:ascii="仿宋_GB2312" w:eastAsia="仿宋_GB2312"/>
                <w:sz w:val="24"/>
              </w:rPr>
            </w:pPr>
            <w:r>
              <w:rPr>
                <w:rFonts w:hint="eastAsia" w:eastAsia="仿宋_GB2312"/>
                <w:b/>
                <w:sz w:val="24"/>
                <w:szCs w:val="24"/>
              </w:rPr>
              <w:t>４-3 思政部审批意见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86" w:hRule="atLeast"/>
        </w:trPr>
        <w:tc>
          <w:tcPr>
            <w:tcW w:w="8613" w:type="dxa"/>
            <w:tcBorders>
              <w:top w:val="single" w:color="auto" w:sz="4" w:space="0"/>
              <w:left w:val="single" w:color="auto" w:sz="4" w:space="0"/>
              <w:bottom w:val="single" w:color="auto" w:sz="4" w:space="0"/>
              <w:right w:val="single" w:color="auto" w:sz="4" w:space="0"/>
            </w:tcBorders>
          </w:tcPr>
          <w:p>
            <w:pPr>
              <w:rPr>
                <w:rFonts w:ascii="仿宋_GB2312"/>
                <w:sz w:val="24"/>
              </w:rPr>
            </w:pPr>
          </w:p>
          <w:p>
            <w:pPr>
              <w:ind w:firstLine="4200" w:firstLineChars="1750"/>
              <w:rPr>
                <w:rFonts w:ascii="仿宋_GB2312"/>
                <w:sz w:val="24"/>
              </w:rPr>
            </w:pPr>
          </w:p>
          <w:p>
            <w:pPr>
              <w:ind w:firstLine="4200" w:firstLineChars="1750"/>
              <w:rPr>
                <w:rFonts w:ascii="仿宋_GB2312"/>
                <w:sz w:val="24"/>
              </w:rPr>
            </w:pPr>
          </w:p>
          <w:p>
            <w:pPr>
              <w:ind w:firstLine="4320" w:firstLineChars="1800"/>
              <w:rPr>
                <w:rFonts w:ascii="仿宋_GB2312"/>
                <w:sz w:val="24"/>
              </w:rPr>
            </w:pPr>
            <w:r>
              <w:rPr>
                <w:rFonts w:hint="eastAsia" w:ascii="仿宋_GB2312"/>
                <w:sz w:val="24"/>
              </w:rPr>
              <w:t xml:space="preserve">（盖 章）  领导签字：     </w:t>
            </w:r>
          </w:p>
          <w:p>
            <w:pPr>
              <w:pStyle w:val="5"/>
              <w:spacing w:line="560" w:lineRule="exact"/>
              <w:ind w:left="0" w:leftChars="0"/>
              <w:rPr>
                <w:rFonts w:ascii="仿宋_GB2312" w:eastAsia="仿宋_GB2312"/>
                <w:sz w:val="24"/>
              </w:rPr>
            </w:pPr>
            <w:r>
              <w:rPr>
                <w:rFonts w:hint="eastAsia" w:ascii="仿宋_GB2312"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8613" w:type="dxa"/>
            <w:tcBorders>
              <w:top w:val="single" w:color="auto" w:sz="4" w:space="0"/>
              <w:left w:val="single" w:color="auto" w:sz="4" w:space="0"/>
              <w:bottom w:val="single" w:color="auto" w:sz="4" w:space="0"/>
              <w:right w:val="single" w:color="auto" w:sz="4" w:space="0"/>
            </w:tcBorders>
          </w:tcPr>
          <w:p>
            <w:pPr>
              <w:pStyle w:val="5"/>
              <w:spacing w:line="560" w:lineRule="exact"/>
              <w:ind w:left="0" w:leftChars="0"/>
              <w:rPr>
                <w:rFonts w:ascii="仿宋_GB2312" w:eastAsia="仿宋_GB2312"/>
                <w:sz w:val="24"/>
              </w:rPr>
            </w:pPr>
            <w:r>
              <w:rPr>
                <w:rFonts w:hint="eastAsia" w:eastAsia="仿宋_GB2312"/>
                <w:b/>
                <w:sz w:val="24"/>
                <w:szCs w:val="24"/>
              </w:rPr>
              <w:t>４-4 学校审核意见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3" w:hRule="atLeast"/>
        </w:trPr>
        <w:tc>
          <w:tcPr>
            <w:tcW w:w="8613" w:type="dxa"/>
            <w:tcBorders>
              <w:top w:val="single" w:color="auto" w:sz="4" w:space="0"/>
              <w:left w:val="single" w:color="auto" w:sz="4" w:space="0"/>
              <w:right w:val="single" w:color="auto" w:sz="4" w:space="0"/>
            </w:tcBorders>
          </w:tcPr>
          <w:p>
            <w:pPr>
              <w:rPr>
                <w:rFonts w:ascii="仿宋_GB2312"/>
                <w:sz w:val="24"/>
              </w:rPr>
            </w:pPr>
          </w:p>
          <w:p>
            <w:pPr>
              <w:ind w:firstLine="4320" w:firstLineChars="1800"/>
              <w:rPr>
                <w:rFonts w:ascii="仿宋_GB2312"/>
                <w:sz w:val="24"/>
              </w:rPr>
            </w:pPr>
          </w:p>
          <w:p>
            <w:pPr>
              <w:ind w:firstLine="4320" w:firstLineChars="1800"/>
              <w:rPr>
                <w:rFonts w:ascii="仿宋_GB2312"/>
                <w:sz w:val="24"/>
              </w:rPr>
            </w:pPr>
            <w:r>
              <w:rPr>
                <w:rFonts w:hint="eastAsia" w:ascii="仿宋_GB2312"/>
                <w:sz w:val="24"/>
              </w:rPr>
              <w:t>（盖 章） 专家组组长签字：</w:t>
            </w:r>
          </w:p>
          <w:p>
            <w:pPr>
              <w:ind w:left="4440" w:leftChars="1800" w:hanging="840" w:hangingChars="350"/>
              <w:rPr>
                <w:rFonts w:ascii="仿宋_GB2312"/>
                <w:sz w:val="24"/>
              </w:rPr>
            </w:pPr>
            <w:r>
              <w:rPr>
                <w:rFonts w:hint="eastAsia" w:ascii="仿宋_GB2312"/>
                <w:sz w:val="24"/>
              </w:rPr>
              <w:t xml:space="preserve">                                                                          年  月  日</w:t>
            </w:r>
          </w:p>
        </w:tc>
      </w:tr>
    </w:tbl>
    <w:p/>
    <w:p>
      <w:r>
        <w:rPr>
          <w:rFonts w:hint="eastAsia"/>
        </w:rPr>
        <w:t>说明：1-2、2－2、3-1、3-2所填写的内容供参考，填写时可根据教学内容进行设计和调整。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5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jc w:val="center"/>
                          </w:pPr>
                          <w:r>
                            <w:fldChar w:fldCharType="begin"/>
                          </w:r>
                          <w:r>
                            <w:instrText xml:space="preserve"> PAGE   \* MERGEFORMAT </w:instrText>
                          </w:r>
                          <w:r>
                            <w:fldChar w:fldCharType="separate"/>
                          </w:r>
                          <w:r>
                            <w:rPr>
                              <w:lang w:val="zh-CN"/>
                            </w:rPr>
                            <w:t>7</w:t>
                          </w:r>
                          <w:r>
                            <w:rPr>
                              <w:lang w:val="zh-CN"/>
                            </w:rPr>
                            <w:fldChar w:fldCharType="end"/>
                          </w:r>
                        </w:p>
                      </w:txbxContent>
                    </wps:txbx>
                    <wps:bodyPr vert="horz" wrap="none" lIns="0" tIns="0" rIns="0" bIns="0" anchor="t"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zql5uc8AAAAFAQAA&#10;DwAAAAAAAAABACAAAAAiAAAAZHJzL2Rvd25yZXYueG1sUEsBAhQAFAAAAAgAh07iQNkeDQrpAQAA&#10;yQMAAA4AAAAAAAAAAQAgAAAAHgEAAGRycy9lMm9Eb2MueG1sUEsFBgAAAAAGAAYAWQEAAHkFAAAA&#10;AA==&#10;">
              <v:fill on="f" focussize="0,0"/>
              <v:stroke on="f"/>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7</w:t>
                    </w:r>
                    <w:r>
                      <w:rPr>
                        <w:lang w:val="zh-CN"/>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xM2QxNzJmMzk4OWE1ZmNkZTY1YTg3ZjYwNWNhZjMifQ=="/>
  </w:docVars>
  <w:rsids>
    <w:rsidRoot w:val="3B7473B9"/>
    <w:rsid w:val="3B747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Body Text Indent 3"/>
    <w:basedOn w:val="1"/>
    <w:unhideWhenUsed/>
    <w:qFormat/>
    <w:uiPriority w:val="0"/>
    <w:pPr>
      <w:spacing w:after="120"/>
      <w:ind w:left="420" w:leftChars="200"/>
    </w:pPr>
    <w:rPr>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2022-11-10T06:54:00Z</dcterms:created>
  <dc:creator>晓宁</dc:creator>
  <cp:lastModifiedBy>晓宁</cp:lastModifiedBy>
  <dcterms:modified xsi:type="dcterms:W3CDTF">2022-11-10T06:55:21Z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A167D946AD46466D8F3ADF3FEC425448</vt:lpwstr>
  </property>
</Properties>
</file>